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1B1F" w14:textId="20340393" w:rsidR="0046535C" w:rsidRPr="00AF23C5" w:rsidRDefault="00AF23C5" w:rsidP="004D792E">
      <w:pPr>
        <w:spacing w:line="360" w:lineRule="auto"/>
        <w:jc w:val="both"/>
        <w:rPr>
          <w:rFonts w:ascii="Verdana" w:eastAsiaTheme="minorHAnsi" w:hAnsi="Verdana" w:cstheme="minorBidi"/>
          <w:b/>
          <w:sz w:val="20"/>
          <w:szCs w:val="20"/>
          <w:lang w:val="it-IT"/>
        </w:rPr>
      </w:pPr>
      <w:r w:rsidRPr="00AF23C5">
        <w:rPr>
          <w:rFonts w:ascii="Verdana" w:eastAsiaTheme="minorHAnsi" w:hAnsi="Verdana" w:cstheme="minorBidi"/>
          <w:b/>
          <w:sz w:val="20"/>
          <w:szCs w:val="20"/>
          <w:lang w:val="it-IT"/>
        </w:rPr>
        <w:t>KENYATAAN MEDIA</w:t>
      </w:r>
    </w:p>
    <w:p w14:paraId="50074C3A" w14:textId="15235B65" w:rsidR="0046535C" w:rsidRPr="00AF23C5" w:rsidRDefault="0099287C" w:rsidP="004D792E">
      <w:pPr>
        <w:spacing w:line="360" w:lineRule="auto"/>
        <w:jc w:val="both"/>
        <w:rPr>
          <w:rFonts w:ascii="Verdana" w:eastAsiaTheme="minorHAnsi" w:hAnsi="Verdana" w:cstheme="minorBidi"/>
          <w:b/>
          <w:sz w:val="20"/>
          <w:szCs w:val="20"/>
          <w:lang w:val="it-IT"/>
        </w:rPr>
      </w:pPr>
      <w:r w:rsidRPr="00AF23C5">
        <w:rPr>
          <w:rFonts w:ascii="Verdana" w:eastAsiaTheme="minorHAnsi" w:hAnsi="Verdana" w:cstheme="minorBidi"/>
          <w:b/>
          <w:sz w:val="20"/>
          <w:szCs w:val="20"/>
          <w:lang w:val="it-IT"/>
        </w:rPr>
        <w:t xml:space="preserve">Kuala Lumpur, </w:t>
      </w:r>
      <w:r w:rsidR="00AF23C5" w:rsidRPr="00AF23C5">
        <w:rPr>
          <w:rFonts w:ascii="Verdana" w:eastAsiaTheme="minorHAnsi" w:hAnsi="Verdana" w:cstheme="minorBidi"/>
          <w:b/>
          <w:sz w:val="20"/>
          <w:szCs w:val="20"/>
          <w:lang w:val="it-IT"/>
        </w:rPr>
        <w:t>13</w:t>
      </w:r>
      <w:r w:rsidR="001D6064" w:rsidRPr="00AF23C5">
        <w:rPr>
          <w:rFonts w:ascii="Verdana" w:eastAsiaTheme="minorHAnsi" w:hAnsi="Verdana" w:cstheme="minorBidi"/>
          <w:b/>
          <w:sz w:val="20"/>
          <w:szCs w:val="20"/>
          <w:lang w:val="it-IT"/>
        </w:rPr>
        <w:t xml:space="preserve"> </w:t>
      </w:r>
      <w:r w:rsidR="00AF23C5" w:rsidRPr="00AF23C5">
        <w:rPr>
          <w:rFonts w:ascii="Verdana" w:eastAsiaTheme="minorHAnsi" w:hAnsi="Verdana" w:cstheme="minorBidi"/>
          <w:b/>
          <w:sz w:val="20"/>
          <w:szCs w:val="20"/>
          <w:lang w:val="it-IT"/>
        </w:rPr>
        <w:t>Oktober</w:t>
      </w:r>
      <w:r w:rsidR="00C41ECD" w:rsidRPr="00AF23C5">
        <w:rPr>
          <w:rFonts w:ascii="Verdana" w:eastAsiaTheme="minorHAnsi" w:hAnsi="Verdana" w:cstheme="minorBidi"/>
          <w:b/>
          <w:sz w:val="20"/>
          <w:szCs w:val="20"/>
          <w:lang w:val="it-IT"/>
        </w:rPr>
        <w:t xml:space="preserve"> 2023</w:t>
      </w:r>
    </w:p>
    <w:p w14:paraId="2B3EC60A" w14:textId="77777777" w:rsidR="00AF23C5" w:rsidRPr="001F1E6C" w:rsidRDefault="00AF23C5" w:rsidP="008857EA">
      <w:pPr>
        <w:pStyle w:val="paragraph"/>
        <w:spacing w:before="0" w:beforeAutospacing="0" w:after="0" w:afterAutospacing="0"/>
        <w:textAlignment w:val="baseline"/>
        <w:rPr>
          <w:rStyle w:val="normaltextrun"/>
          <w:rFonts w:ascii="Verdana" w:hAnsi="Verdana" w:cs="Segoe UI"/>
          <w:b/>
          <w:bCs/>
          <w:color w:val="0E101A"/>
          <w:sz w:val="20"/>
          <w:szCs w:val="20"/>
          <w:lang w:val="it-IT"/>
        </w:rPr>
      </w:pPr>
    </w:p>
    <w:p w14:paraId="11E3F99B" w14:textId="27058A72" w:rsidR="00AF23C5" w:rsidRPr="001F1E6C" w:rsidRDefault="00AF23C5" w:rsidP="00AF23C5">
      <w:pPr>
        <w:pStyle w:val="paragraph"/>
        <w:spacing w:before="0" w:beforeAutospacing="0" w:after="0" w:afterAutospacing="0"/>
        <w:jc w:val="center"/>
        <w:textAlignment w:val="baseline"/>
        <w:rPr>
          <w:rFonts w:ascii="Verdana" w:hAnsi="Verdana" w:cs="Segoe UI"/>
          <w:b/>
          <w:bCs/>
          <w:color w:val="0E101A"/>
          <w:sz w:val="20"/>
          <w:szCs w:val="20"/>
          <w:lang w:val="it-IT"/>
        </w:rPr>
      </w:pPr>
      <w:r w:rsidRPr="001F1E6C">
        <w:rPr>
          <w:rFonts w:ascii="Verdana" w:hAnsi="Verdana" w:cs="Segoe UI"/>
          <w:b/>
          <w:bCs/>
          <w:color w:val="0E101A"/>
          <w:sz w:val="20"/>
          <w:szCs w:val="20"/>
          <w:lang w:val="it-IT"/>
        </w:rPr>
        <w:t>Kenyataan Dato’ Amirul Feisal Wan Zahir, Pengarah Urusan Khazanah Nasional Berhad berkaitan Belanjawan 2024 Malaysia MADANI</w:t>
      </w:r>
    </w:p>
    <w:p w14:paraId="7EAD8D91" w14:textId="7EACC509" w:rsidR="00BE7074" w:rsidRDefault="00AF23C5" w:rsidP="00342236">
      <w:pPr>
        <w:pStyle w:val="paragraph"/>
        <w:spacing w:before="0" w:beforeAutospacing="0" w:after="0" w:afterAutospacing="0"/>
        <w:textAlignment w:val="baseline"/>
        <w:rPr>
          <w:rStyle w:val="eop"/>
          <w:rFonts w:ascii="Garamond" w:hAnsi="Garamond" w:cs="Segoe UI"/>
          <w:color w:val="000000"/>
          <w:lang w:val="it-IT"/>
        </w:rPr>
      </w:pPr>
      <w:r w:rsidRPr="001F1E6C">
        <w:rPr>
          <w:rStyle w:val="normaltextrun"/>
          <w:rFonts w:ascii="Garamond" w:hAnsi="Garamond" w:cs="Segoe UI"/>
          <w:color w:val="000000"/>
          <w:lang w:val="it-IT"/>
        </w:rPr>
        <w:t> </w:t>
      </w:r>
      <w:r w:rsidRPr="001F1E6C">
        <w:rPr>
          <w:rStyle w:val="eop"/>
          <w:rFonts w:ascii="Garamond" w:hAnsi="Garamond" w:cs="Segoe UI"/>
          <w:color w:val="000000"/>
          <w:lang w:val="it-IT"/>
        </w:rPr>
        <w:t> </w:t>
      </w:r>
    </w:p>
    <w:p w14:paraId="045C20D3" w14:textId="5FD36387" w:rsidR="00633C93" w:rsidRDefault="00633C93"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633C93">
        <w:rPr>
          <w:rStyle w:val="eop"/>
          <w:rFonts w:ascii="Verdana" w:hAnsi="Verdana" w:cs="Segoe UI"/>
          <w:color w:val="000000"/>
          <w:sz w:val="20"/>
          <w:szCs w:val="20"/>
          <w:lang w:val="it-IT"/>
        </w:rPr>
        <w:t>B</w:t>
      </w:r>
      <w:r>
        <w:rPr>
          <w:rStyle w:val="eop"/>
          <w:rFonts w:ascii="Verdana" w:hAnsi="Verdana" w:cs="Segoe UI"/>
          <w:color w:val="000000"/>
          <w:sz w:val="20"/>
          <w:szCs w:val="20"/>
          <w:lang w:val="it-IT"/>
        </w:rPr>
        <w:t>elanjawan 2024</w:t>
      </w:r>
      <w:r w:rsidRPr="00633C93">
        <w:rPr>
          <w:rStyle w:val="eop"/>
          <w:rFonts w:ascii="Verdana" w:hAnsi="Verdana" w:cs="Segoe UI"/>
          <w:color w:val="000000"/>
          <w:sz w:val="20"/>
          <w:szCs w:val="20"/>
          <w:lang w:val="it-IT"/>
        </w:rPr>
        <w:t xml:space="preserve"> Malaysia MADANI</w:t>
      </w:r>
      <w:r>
        <w:rPr>
          <w:rStyle w:val="eop"/>
          <w:rFonts w:ascii="Verdana" w:hAnsi="Verdana" w:cs="Segoe UI"/>
          <w:color w:val="000000"/>
          <w:sz w:val="20"/>
          <w:szCs w:val="20"/>
          <w:lang w:val="it-IT"/>
        </w:rPr>
        <w:t>,</w:t>
      </w:r>
      <w:r w:rsidRPr="00633C93">
        <w:rPr>
          <w:rStyle w:val="eop"/>
          <w:rFonts w:ascii="Verdana" w:hAnsi="Verdana" w:cs="Segoe UI"/>
          <w:color w:val="000000"/>
          <w:sz w:val="20"/>
          <w:szCs w:val="20"/>
          <w:lang w:val="it-IT"/>
        </w:rPr>
        <w:t xml:space="preserve"> yang dibentangkan oleh Perdana Menteri dan Menteri Kewangan YAB Dato' Seri Anwar Bin Ibrahim di Parlimen</w:t>
      </w:r>
      <w:r>
        <w:rPr>
          <w:rStyle w:val="eop"/>
          <w:rFonts w:ascii="Verdana" w:hAnsi="Verdana" w:cs="Segoe UI"/>
          <w:color w:val="000000"/>
          <w:sz w:val="20"/>
          <w:szCs w:val="20"/>
          <w:lang w:val="it-IT"/>
        </w:rPr>
        <w:t xml:space="preserve"> pada</w:t>
      </w:r>
      <w:r w:rsidRPr="00633C93">
        <w:rPr>
          <w:rStyle w:val="eop"/>
          <w:rFonts w:ascii="Verdana" w:hAnsi="Verdana" w:cs="Segoe UI"/>
          <w:color w:val="000000"/>
          <w:sz w:val="20"/>
          <w:szCs w:val="20"/>
          <w:lang w:val="it-IT"/>
        </w:rPr>
        <w:t xml:space="preserve"> hari ini, se</w:t>
      </w:r>
      <w:r w:rsidR="00A43D9A">
        <w:rPr>
          <w:rStyle w:val="eop"/>
          <w:rFonts w:ascii="Verdana" w:hAnsi="Verdana" w:cs="Segoe UI"/>
          <w:color w:val="000000"/>
          <w:sz w:val="20"/>
          <w:szCs w:val="20"/>
          <w:lang w:val="it-IT"/>
        </w:rPr>
        <w:t>jajar</w:t>
      </w:r>
      <w:r w:rsidRPr="00633C93">
        <w:rPr>
          <w:rStyle w:val="eop"/>
          <w:rFonts w:ascii="Verdana" w:hAnsi="Verdana" w:cs="Segoe UI"/>
          <w:color w:val="000000"/>
          <w:sz w:val="20"/>
          <w:szCs w:val="20"/>
          <w:lang w:val="it-IT"/>
        </w:rPr>
        <w:t xml:space="preserve"> dengan usaha kerajaan </w:t>
      </w:r>
      <w:r w:rsidR="00A43D9A">
        <w:rPr>
          <w:rStyle w:val="eop"/>
          <w:rFonts w:ascii="Verdana" w:hAnsi="Verdana" w:cs="Segoe UI"/>
          <w:color w:val="000000"/>
          <w:sz w:val="20"/>
          <w:szCs w:val="20"/>
          <w:lang w:val="it-IT"/>
        </w:rPr>
        <w:t>dalam</w:t>
      </w:r>
      <w:r w:rsidRPr="00633C93">
        <w:rPr>
          <w:rStyle w:val="eop"/>
          <w:rFonts w:ascii="Verdana" w:hAnsi="Verdana" w:cs="Segoe UI"/>
          <w:color w:val="000000"/>
          <w:sz w:val="20"/>
          <w:szCs w:val="20"/>
          <w:lang w:val="it-IT"/>
        </w:rPr>
        <w:t xml:space="preserve"> menyokong langkah kitaran balas </w:t>
      </w:r>
      <w:r w:rsidR="002715D8">
        <w:rPr>
          <w:rStyle w:val="eop"/>
          <w:rFonts w:ascii="Verdana" w:hAnsi="Verdana" w:cs="Segoe UI"/>
          <w:color w:val="000000"/>
          <w:sz w:val="20"/>
          <w:szCs w:val="20"/>
          <w:lang w:val="it-IT"/>
        </w:rPr>
        <w:t>yang</w:t>
      </w:r>
      <w:r w:rsidRPr="00633C93">
        <w:rPr>
          <w:rStyle w:val="eop"/>
          <w:rFonts w:ascii="Verdana" w:hAnsi="Verdana" w:cs="Segoe UI"/>
          <w:color w:val="000000"/>
          <w:sz w:val="20"/>
          <w:szCs w:val="20"/>
          <w:lang w:val="it-IT"/>
        </w:rPr>
        <w:t xml:space="preserve"> menangani cabaran luar</w:t>
      </w:r>
      <w:r w:rsidR="002715D8">
        <w:rPr>
          <w:rStyle w:val="eop"/>
          <w:rFonts w:ascii="Verdana" w:hAnsi="Verdana" w:cs="Segoe UI"/>
          <w:color w:val="000000"/>
          <w:sz w:val="20"/>
          <w:szCs w:val="20"/>
          <w:lang w:val="it-IT"/>
        </w:rPr>
        <w:t>an</w:t>
      </w:r>
      <w:r w:rsidRPr="00633C93">
        <w:rPr>
          <w:rStyle w:val="eop"/>
          <w:rFonts w:ascii="Verdana" w:hAnsi="Verdana" w:cs="Segoe UI"/>
          <w:color w:val="000000"/>
          <w:sz w:val="20"/>
          <w:szCs w:val="20"/>
          <w:lang w:val="it-IT"/>
        </w:rPr>
        <w:t xml:space="preserve">, sambil terus memacu kemajuan sosioekonomi yang saksama dan inklusif. Ia menggariskan penyatuan fiskal </w:t>
      </w:r>
      <w:r w:rsidR="00C231AF">
        <w:rPr>
          <w:rStyle w:val="eop"/>
          <w:rFonts w:ascii="Verdana" w:hAnsi="Verdana" w:cs="Segoe UI"/>
          <w:color w:val="000000"/>
          <w:sz w:val="20"/>
          <w:szCs w:val="20"/>
          <w:lang w:val="it-IT"/>
        </w:rPr>
        <w:t>bagi</w:t>
      </w:r>
      <w:r w:rsidRPr="00633C93">
        <w:rPr>
          <w:rStyle w:val="eop"/>
          <w:rFonts w:ascii="Verdana" w:hAnsi="Verdana" w:cs="Segoe UI"/>
          <w:color w:val="000000"/>
          <w:sz w:val="20"/>
          <w:szCs w:val="20"/>
          <w:lang w:val="it-IT"/>
        </w:rPr>
        <w:t xml:space="preserve"> mencapai defisit fiskal yang lebih rendah, </w:t>
      </w:r>
      <w:r w:rsidR="00E23327">
        <w:rPr>
          <w:rStyle w:val="eop"/>
          <w:rFonts w:ascii="Verdana" w:hAnsi="Verdana" w:cs="Segoe UI"/>
          <w:color w:val="000000"/>
          <w:sz w:val="20"/>
          <w:szCs w:val="20"/>
          <w:lang w:val="it-IT"/>
        </w:rPr>
        <w:t>p</w:t>
      </w:r>
      <w:r w:rsidRPr="00633C93">
        <w:rPr>
          <w:rStyle w:val="eop"/>
          <w:rFonts w:ascii="Verdana" w:hAnsi="Verdana" w:cs="Segoe UI"/>
          <w:color w:val="000000"/>
          <w:sz w:val="20"/>
          <w:szCs w:val="20"/>
          <w:lang w:val="it-IT"/>
        </w:rPr>
        <w:t>embina</w:t>
      </w:r>
      <w:r w:rsidR="00E23327">
        <w:rPr>
          <w:rStyle w:val="eop"/>
          <w:rFonts w:ascii="Verdana" w:hAnsi="Verdana" w:cs="Segoe UI"/>
          <w:color w:val="000000"/>
          <w:sz w:val="20"/>
          <w:szCs w:val="20"/>
          <w:lang w:val="it-IT"/>
        </w:rPr>
        <w:t>an</w:t>
      </w:r>
      <w:r w:rsidRPr="00633C93">
        <w:rPr>
          <w:rStyle w:val="eop"/>
          <w:rFonts w:ascii="Verdana" w:hAnsi="Verdana" w:cs="Segoe UI"/>
          <w:color w:val="000000"/>
          <w:sz w:val="20"/>
          <w:szCs w:val="20"/>
          <w:lang w:val="it-IT"/>
        </w:rPr>
        <w:t xml:space="preserve"> semula penampan fiskal dan mengurangkan pendedahan hutang, </w:t>
      </w:r>
      <w:r w:rsidR="00372B81">
        <w:rPr>
          <w:rStyle w:val="eop"/>
          <w:rFonts w:ascii="Verdana" w:hAnsi="Verdana" w:cs="Segoe UI"/>
          <w:color w:val="000000"/>
          <w:sz w:val="20"/>
          <w:szCs w:val="20"/>
          <w:lang w:val="it-IT"/>
        </w:rPr>
        <w:t>pada masa yang sama</w:t>
      </w:r>
      <w:r w:rsidRPr="00633C93">
        <w:rPr>
          <w:rStyle w:val="eop"/>
          <w:rFonts w:ascii="Verdana" w:hAnsi="Verdana" w:cs="Segoe UI"/>
          <w:color w:val="000000"/>
          <w:sz w:val="20"/>
          <w:szCs w:val="20"/>
          <w:lang w:val="it-IT"/>
        </w:rPr>
        <w:t xml:space="preserve"> mengekalkan momentum pertumbuhan dan meningkatkan kesejahteraan Rakyat.</w:t>
      </w:r>
    </w:p>
    <w:p w14:paraId="093AAEC7" w14:textId="77777777" w:rsidR="00372B81" w:rsidRDefault="00372B81"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2CD20704" w14:textId="34ECBF23" w:rsidR="00372B81" w:rsidRDefault="00796AE8"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796AE8">
        <w:rPr>
          <w:rStyle w:val="eop"/>
          <w:rFonts w:ascii="Verdana" w:hAnsi="Verdana" w:cs="Segoe UI"/>
          <w:color w:val="000000"/>
          <w:sz w:val="20"/>
          <w:szCs w:val="20"/>
          <w:lang w:val="it-IT"/>
        </w:rPr>
        <w:t>B</w:t>
      </w:r>
      <w:r w:rsidR="005E4283">
        <w:rPr>
          <w:rStyle w:val="eop"/>
          <w:rFonts w:ascii="Verdana" w:hAnsi="Verdana" w:cs="Segoe UI"/>
          <w:color w:val="000000"/>
          <w:sz w:val="20"/>
          <w:szCs w:val="20"/>
          <w:lang w:val="it-IT"/>
        </w:rPr>
        <w:t>elanjawan</w:t>
      </w:r>
      <w:r w:rsidRPr="00796AE8">
        <w:rPr>
          <w:rStyle w:val="eop"/>
          <w:rFonts w:ascii="Verdana" w:hAnsi="Verdana" w:cs="Segoe UI"/>
          <w:color w:val="000000"/>
          <w:sz w:val="20"/>
          <w:szCs w:val="20"/>
          <w:lang w:val="it-IT"/>
        </w:rPr>
        <w:t xml:space="preserve"> Malaysia MADANI 2024 menggariskan pendekatan seimbang antara </w:t>
      </w:r>
      <w:r w:rsidR="00F826F5">
        <w:rPr>
          <w:rStyle w:val="eop"/>
          <w:rFonts w:ascii="Verdana" w:hAnsi="Verdana" w:cs="Segoe UI"/>
          <w:color w:val="000000"/>
          <w:sz w:val="20"/>
          <w:szCs w:val="20"/>
          <w:lang w:val="it-IT"/>
        </w:rPr>
        <w:t>peninggian</w:t>
      </w:r>
      <w:r w:rsidR="00D64DF6">
        <w:rPr>
          <w:rStyle w:val="eop"/>
          <w:rFonts w:ascii="Verdana" w:hAnsi="Verdana" w:cs="Segoe UI"/>
          <w:color w:val="000000"/>
          <w:sz w:val="20"/>
          <w:szCs w:val="20"/>
          <w:lang w:val="it-IT"/>
        </w:rPr>
        <w:t xml:space="preserve"> silin</w:t>
      </w:r>
      <w:r w:rsidRPr="00796AE8">
        <w:rPr>
          <w:rStyle w:val="eop"/>
          <w:rFonts w:ascii="Verdana" w:hAnsi="Verdana" w:cs="Segoe UI"/>
          <w:color w:val="000000"/>
          <w:sz w:val="20"/>
          <w:szCs w:val="20"/>
          <w:lang w:val="it-IT"/>
        </w:rPr>
        <w:t xml:space="preserve">g dan </w:t>
      </w:r>
      <w:r w:rsidR="00DE26F1">
        <w:rPr>
          <w:rStyle w:val="eop"/>
          <w:rFonts w:ascii="Verdana" w:hAnsi="Verdana" w:cs="Segoe UI"/>
          <w:color w:val="000000"/>
          <w:sz w:val="20"/>
          <w:szCs w:val="20"/>
          <w:lang w:val="it-IT"/>
        </w:rPr>
        <w:t>p</w:t>
      </w:r>
      <w:r w:rsidRPr="00796AE8">
        <w:rPr>
          <w:rStyle w:val="eop"/>
          <w:rFonts w:ascii="Verdana" w:hAnsi="Verdana" w:cs="Segoe UI"/>
          <w:color w:val="000000"/>
          <w:sz w:val="20"/>
          <w:szCs w:val="20"/>
          <w:lang w:val="it-IT"/>
        </w:rPr>
        <w:t>en</w:t>
      </w:r>
      <w:r w:rsidR="00DE26F1">
        <w:rPr>
          <w:rStyle w:val="eop"/>
          <w:rFonts w:ascii="Verdana" w:hAnsi="Verdana" w:cs="Segoe UI"/>
          <w:color w:val="000000"/>
          <w:sz w:val="20"/>
          <w:szCs w:val="20"/>
          <w:lang w:val="it-IT"/>
        </w:rPr>
        <w:t>inggian</w:t>
      </w:r>
      <w:r w:rsidRPr="00796AE8">
        <w:rPr>
          <w:rStyle w:val="eop"/>
          <w:rFonts w:ascii="Verdana" w:hAnsi="Verdana" w:cs="Segoe UI"/>
          <w:color w:val="000000"/>
          <w:sz w:val="20"/>
          <w:szCs w:val="20"/>
          <w:lang w:val="it-IT"/>
        </w:rPr>
        <w:t xml:space="preserve"> lantai, selaras dengan wawasan Ekonomi MADANI. Ia menekankan komitmen kerajaan terhadap disiplin fiskal, ketelusan dan menegakkan pengurusan kewangan awam </w:t>
      </w:r>
      <w:r w:rsidR="00981598">
        <w:rPr>
          <w:rStyle w:val="eop"/>
          <w:rFonts w:ascii="Verdana" w:hAnsi="Verdana" w:cs="Segoe UI"/>
          <w:color w:val="000000"/>
          <w:sz w:val="20"/>
          <w:szCs w:val="20"/>
          <w:lang w:val="it-IT"/>
        </w:rPr>
        <w:t>secara</w:t>
      </w:r>
      <w:r w:rsidRPr="00796AE8">
        <w:rPr>
          <w:rStyle w:val="eop"/>
          <w:rFonts w:ascii="Verdana" w:hAnsi="Verdana" w:cs="Segoe UI"/>
          <w:color w:val="000000"/>
          <w:sz w:val="20"/>
          <w:szCs w:val="20"/>
          <w:lang w:val="it-IT"/>
        </w:rPr>
        <w:t xml:space="preserve"> berhemat.</w:t>
      </w:r>
    </w:p>
    <w:p w14:paraId="25357AF8" w14:textId="77777777" w:rsidR="00DC3440" w:rsidRDefault="00DC3440"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1BA6BF81" w14:textId="5F206544" w:rsidR="00DC3440" w:rsidRDefault="00DC3440"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DC3440">
        <w:rPr>
          <w:rStyle w:val="eop"/>
          <w:rFonts w:ascii="Verdana" w:hAnsi="Verdana" w:cs="Segoe UI"/>
          <w:color w:val="000000"/>
          <w:sz w:val="20"/>
          <w:szCs w:val="20"/>
          <w:lang w:val="it-IT"/>
        </w:rPr>
        <w:t>Khazanah Nasional Berhad ("Khazanah") dan syarikat</w:t>
      </w:r>
      <w:r>
        <w:rPr>
          <w:rStyle w:val="eop"/>
          <w:rFonts w:ascii="Verdana" w:hAnsi="Verdana" w:cs="Segoe UI"/>
          <w:color w:val="000000"/>
          <w:sz w:val="20"/>
          <w:szCs w:val="20"/>
          <w:lang w:val="it-IT"/>
        </w:rPr>
        <w:t>-syarikat</w:t>
      </w:r>
      <w:r w:rsidRPr="00DC3440">
        <w:rPr>
          <w:rStyle w:val="eop"/>
          <w:rFonts w:ascii="Verdana" w:hAnsi="Verdana" w:cs="Segoe UI"/>
          <w:color w:val="000000"/>
          <w:sz w:val="20"/>
          <w:szCs w:val="20"/>
          <w:lang w:val="it-IT"/>
        </w:rPr>
        <w:t xml:space="preserve"> pelaburan kami komited sepenuhnya </w:t>
      </w:r>
      <w:r>
        <w:rPr>
          <w:rStyle w:val="eop"/>
          <w:rFonts w:ascii="Verdana" w:hAnsi="Verdana" w:cs="Segoe UI"/>
          <w:color w:val="000000"/>
          <w:sz w:val="20"/>
          <w:szCs w:val="20"/>
          <w:lang w:val="it-IT"/>
        </w:rPr>
        <w:t>dalam</w:t>
      </w:r>
      <w:r w:rsidRPr="00DC3440">
        <w:rPr>
          <w:rStyle w:val="eop"/>
          <w:rFonts w:ascii="Verdana" w:hAnsi="Verdana" w:cs="Segoe UI"/>
          <w:color w:val="000000"/>
          <w:sz w:val="20"/>
          <w:szCs w:val="20"/>
          <w:lang w:val="it-IT"/>
        </w:rPr>
        <w:t xml:space="preserve"> menyokong pelaksanaan B</w:t>
      </w:r>
      <w:r>
        <w:rPr>
          <w:rStyle w:val="eop"/>
          <w:rFonts w:ascii="Verdana" w:hAnsi="Verdana" w:cs="Segoe UI"/>
          <w:color w:val="000000"/>
          <w:sz w:val="20"/>
          <w:szCs w:val="20"/>
          <w:lang w:val="it-IT"/>
        </w:rPr>
        <w:t>elanjawan</w:t>
      </w:r>
      <w:r w:rsidRPr="00DC3440">
        <w:rPr>
          <w:rStyle w:val="eop"/>
          <w:rFonts w:ascii="Verdana" w:hAnsi="Verdana" w:cs="Segoe UI"/>
          <w:color w:val="000000"/>
          <w:sz w:val="20"/>
          <w:szCs w:val="20"/>
          <w:lang w:val="it-IT"/>
        </w:rPr>
        <w:t xml:space="preserve"> 2024 dan wawasan Ekonomi MADANI, </w:t>
      </w:r>
      <w:r w:rsidR="007154A6">
        <w:rPr>
          <w:rStyle w:val="eop"/>
          <w:rFonts w:ascii="Verdana" w:hAnsi="Verdana" w:cs="Segoe UI"/>
          <w:color w:val="000000"/>
          <w:sz w:val="20"/>
          <w:szCs w:val="20"/>
          <w:lang w:val="it-IT"/>
        </w:rPr>
        <w:t xml:space="preserve">yang </w:t>
      </w:r>
      <w:r w:rsidRPr="00DC3440">
        <w:rPr>
          <w:rStyle w:val="eop"/>
          <w:rFonts w:ascii="Verdana" w:hAnsi="Verdana" w:cs="Segoe UI"/>
          <w:color w:val="000000"/>
          <w:sz w:val="20"/>
          <w:szCs w:val="20"/>
          <w:lang w:val="it-IT"/>
        </w:rPr>
        <w:t xml:space="preserve">selaras dengan strategi Memajukan Malaysia. Berpandukan rangka kerja ini, kami akan terus melaksanakan pelaburan strategik, membangunkan modal insan, menyokong syarikat pemula dan PKS, memacu kemampanan dan melaksanakan program </w:t>
      </w:r>
      <w:r w:rsidR="0093329A" w:rsidRPr="0093329A">
        <w:rPr>
          <w:rStyle w:val="eop"/>
          <w:rFonts w:ascii="Verdana" w:hAnsi="Verdana" w:cs="Segoe UI"/>
          <w:color w:val="000000"/>
          <w:sz w:val="20"/>
          <w:szCs w:val="20"/>
          <w:lang w:val="it-IT"/>
        </w:rPr>
        <w:t>Tanggungjawab Sosial Korporat</w:t>
      </w:r>
      <w:r w:rsidR="0093329A">
        <w:rPr>
          <w:rStyle w:val="eop"/>
          <w:rFonts w:ascii="Verdana" w:hAnsi="Verdana" w:cs="Segoe UI"/>
          <w:color w:val="000000"/>
          <w:sz w:val="20"/>
          <w:szCs w:val="20"/>
          <w:lang w:val="it-IT"/>
        </w:rPr>
        <w:t xml:space="preserve"> (CSR)</w:t>
      </w:r>
      <w:r w:rsidRPr="00DC3440">
        <w:rPr>
          <w:rStyle w:val="eop"/>
          <w:rFonts w:ascii="Verdana" w:hAnsi="Verdana" w:cs="Segoe UI"/>
          <w:color w:val="000000"/>
          <w:sz w:val="20"/>
          <w:szCs w:val="20"/>
          <w:lang w:val="it-IT"/>
        </w:rPr>
        <w:t xml:space="preserve"> yang </w:t>
      </w:r>
      <w:r w:rsidR="0093329A">
        <w:rPr>
          <w:rStyle w:val="eop"/>
          <w:rFonts w:ascii="Verdana" w:hAnsi="Verdana" w:cs="Segoe UI"/>
          <w:color w:val="000000"/>
          <w:sz w:val="20"/>
          <w:szCs w:val="20"/>
          <w:lang w:val="it-IT"/>
        </w:rPr>
        <w:t>ber</w:t>
      </w:r>
      <w:r w:rsidRPr="00DC3440">
        <w:rPr>
          <w:rStyle w:val="eop"/>
          <w:rFonts w:ascii="Verdana" w:hAnsi="Verdana" w:cs="Segoe UI"/>
          <w:color w:val="000000"/>
          <w:sz w:val="20"/>
          <w:szCs w:val="20"/>
          <w:lang w:val="it-IT"/>
        </w:rPr>
        <w:t xml:space="preserve">impak. </w:t>
      </w:r>
      <w:r w:rsidR="00CD1947">
        <w:rPr>
          <w:rStyle w:val="eop"/>
          <w:rFonts w:ascii="Verdana" w:hAnsi="Verdana" w:cs="Segoe UI"/>
          <w:color w:val="000000"/>
          <w:sz w:val="20"/>
          <w:szCs w:val="20"/>
          <w:lang w:val="it-IT"/>
        </w:rPr>
        <w:t>Melalui</w:t>
      </w:r>
      <w:r w:rsidRPr="00DC3440">
        <w:rPr>
          <w:rStyle w:val="eop"/>
          <w:rFonts w:ascii="Verdana" w:hAnsi="Verdana" w:cs="Segoe UI"/>
          <w:color w:val="000000"/>
          <w:sz w:val="20"/>
          <w:szCs w:val="20"/>
          <w:lang w:val="it-IT"/>
        </w:rPr>
        <w:t xml:space="preserve"> </w:t>
      </w:r>
      <w:r w:rsidR="00CD1947">
        <w:rPr>
          <w:rStyle w:val="eop"/>
          <w:rFonts w:ascii="Verdana" w:hAnsi="Verdana" w:cs="Segoe UI"/>
          <w:color w:val="000000"/>
          <w:sz w:val="20"/>
          <w:szCs w:val="20"/>
          <w:lang w:val="it-IT"/>
        </w:rPr>
        <w:t>per</w:t>
      </w:r>
      <w:r w:rsidRPr="00DC3440">
        <w:rPr>
          <w:rStyle w:val="eop"/>
          <w:rFonts w:ascii="Verdana" w:hAnsi="Verdana" w:cs="Segoe UI"/>
          <w:color w:val="000000"/>
          <w:sz w:val="20"/>
          <w:szCs w:val="20"/>
          <w:lang w:val="it-IT"/>
        </w:rPr>
        <w:t xml:space="preserve">gerakan sumber kami dan </w:t>
      </w:r>
      <w:r w:rsidR="00C00AB6">
        <w:rPr>
          <w:rStyle w:val="eop"/>
          <w:rFonts w:ascii="Verdana" w:hAnsi="Verdana" w:cs="Segoe UI"/>
          <w:color w:val="000000"/>
          <w:sz w:val="20"/>
          <w:szCs w:val="20"/>
          <w:lang w:val="it-IT"/>
        </w:rPr>
        <w:t>penggemblengan</w:t>
      </w:r>
      <w:r w:rsidRPr="00DC3440">
        <w:rPr>
          <w:rStyle w:val="eop"/>
          <w:rFonts w:ascii="Verdana" w:hAnsi="Verdana" w:cs="Segoe UI"/>
          <w:color w:val="000000"/>
          <w:sz w:val="20"/>
          <w:szCs w:val="20"/>
          <w:lang w:val="it-IT"/>
        </w:rPr>
        <w:t xml:space="preserve"> usaha merentas</w:t>
      </w:r>
      <w:r w:rsidR="00D74E1C">
        <w:rPr>
          <w:rStyle w:val="eop"/>
          <w:rFonts w:ascii="Verdana" w:hAnsi="Verdana" w:cs="Segoe UI"/>
          <w:color w:val="000000"/>
          <w:sz w:val="20"/>
          <w:szCs w:val="20"/>
          <w:lang w:val="it-IT"/>
        </w:rPr>
        <w:t>i</w:t>
      </w:r>
      <w:r w:rsidRPr="00DC3440">
        <w:rPr>
          <w:rStyle w:val="eop"/>
          <w:rFonts w:ascii="Verdana" w:hAnsi="Verdana" w:cs="Segoe UI"/>
          <w:color w:val="000000"/>
          <w:sz w:val="20"/>
          <w:szCs w:val="20"/>
          <w:lang w:val="it-IT"/>
        </w:rPr>
        <w:t xml:space="preserve"> ekosistem GLIC/GLC, Khazanah berusaha untuk memajukan trajektori pertumbuhan yang saksama, mampan dan </w:t>
      </w:r>
      <w:r w:rsidR="00EB1F89">
        <w:rPr>
          <w:rStyle w:val="eop"/>
          <w:rFonts w:ascii="Verdana" w:hAnsi="Verdana" w:cs="Segoe UI"/>
          <w:color w:val="000000"/>
          <w:sz w:val="20"/>
          <w:szCs w:val="20"/>
          <w:lang w:val="it-IT"/>
        </w:rPr>
        <w:t xml:space="preserve">mencipta </w:t>
      </w:r>
      <w:r w:rsidRPr="00DC3440">
        <w:rPr>
          <w:rStyle w:val="eop"/>
          <w:rFonts w:ascii="Verdana" w:hAnsi="Verdana" w:cs="Segoe UI"/>
          <w:color w:val="000000"/>
          <w:sz w:val="20"/>
          <w:szCs w:val="20"/>
          <w:lang w:val="it-IT"/>
        </w:rPr>
        <w:t>nilai untuk negara.</w:t>
      </w:r>
    </w:p>
    <w:p w14:paraId="63214D87" w14:textId="77777777" w:rsidR="00C56E6A" w:rsidRDefault="00C56E6A"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57E8F644" w14:textId="02B30FCB" w:rsidR="00BA6F98" w:rsidRDefault="00BA6F98"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BA6F98">
        <w:rPr>
          <w:rStyle w:val="eop"/>
          <w:rFonts w:ascii="Verdana" w:hAnsi="Verdana" w:cs="Segoe UI"/>
          <w:color w:val="000000"/>
          <w:sz w:val="20"/>
          <w:szCs w:val="20"/>
          <w:lang w:val="it-IT"/>
        </w:rPr>
        <w:t xml:space="preserve">Seperti yang diumumkan dalam Belanjawan, Khazanah </w:t>
      </w:r>
      <w:r w:rsidR="002A13B2">
        <w:rPr>
          <w:rStyle w:val="eop"/>
          <w:rFonts w:ascii="Verdana" w:hAnsi="Verdana" w:cs="Segoe UI"/>
          <w:color w:val="000000"/>
          <w:sz w:val="20"/>
          <w:szCs w:val="20"/>
          <w:lang w:val="it-IT"/>
        </w:rPr>
        <w:t xml:space="preserve">akan menggalas </w:t>
      </w:r>
      <w:r w:rsidRPr="00BA6F98">
        <w:rPr>
          <w:rStyle w:val="eop"/>
          <w:rFonts w:ascii="Verdana" w:hAnsi="Verdana" w:cs="Segoe UI"/>
          <w:color w:val="000000"/>
          <w:sz w:val="20"/>
          <w:szCs w:val="20"/>
          <w:lang w:val="it-IT"/>
        </w:rPr>
        <w:t>tugas menerajui pengukuhan ekosistem modal teroka (VC) tempatan, dengan kerjasama agensi</w:t>
      </w:r>
      <w:r w:rsidR="002A13B2">
        <w:rPr>
          <w:rStyle w:val="eop"/>
          <w:rFonts w:ascii="Verdana" w:hAnsi="Verdana" w:cs="Segoe UI"/>
          <w:color w:val="000000"/>
          <w:sz w:val="20"/>
          <w:szCs w:val="20"/>
          <w:lang w:val="it-IT"/>
        </w:rPr>
        <w:t>-agensi</w:t>
      </w:r>
      <w:r w:rsidRPr="00BA6F98">
        <w:rPr>
          <w:rStyle w:val="eop"/>
          <w:rFonts w:ascii="Verdana" w:hAnsi="Verdana" w:cs="Segoe UI"/>
          <w:color w:val="000000"/>
          <w:sz w:val="20"/>
          <w:szCs w:val="20"/>
          <w:lang w:val="it-IT"/>
        </w:rPr>
        <w:t xml:space="preserve"> VC seperti Penjana Kapital dan MAVCAP. </w:t>
      </w:r>
      <w:r w:rsidR="00383334">
        <w:rPr>
          <w:rStyle w:val="eop"/>
          <w:rFonts w:ascii="Verdana" w:hAnsi="Verdana" w:cs="Segoe UI"/>
          <w:color w:val="000000"/>
          <w:sz w:val="20"/>
          <w:szCs w:val="20"/>
          <w:lang w:val="it-IT"/>
        </w:rPr>
        <w:t>P</w:t>
      </w:r>
      <w:r w:rsidRPr="00BA6F98">
        <w:rPr>
          <w:rStyle w:val="eop"/>
          <w:rFonts w:ascii="Verdana" w:hAnsi="Verdana" w:cs="Segoe UI"/>
          <w:color w:val="000000"/>
          <w:sz w:val="20"/>
          <w:szCs w:val="20"/>
          <w:lang w:val="it-IT"/>
        </w:rPr>
        <w:t xml:space="preserve">emusatan sumber kerajaan dalam ruang </w:t>
      </w:r>
      <w:r w:rsidR="00710E3D">
        <w:rPr>
          <w:rStyle w:val="eop"/>
          <w:rFonts w:ascii="Verdana" w:hAnsi="Verdana" w:cs="Segoe UI"/>
          <w:color w:val="000000"/>
          <w:sz w:val="20"/>
          <w:szCs w:val="20"/>
          <w:lang w:val="it-IT"/>
        </w:rPr>
        <w:t xml:space="preserve">lingkup </w:t>
      </w:r>
      <w:r w:rsidRPr="00BA6F98">
        <w:rPr>
          <w:rStyle w:val="eop"/>
          <w:rFonts w:ascii="Verdana" w:hAnsi="Verdana" w:cs="Segoe UI"/>
          <w:color w:val="000000"/>
          <w:sz w:val="20"/>
          <w:szCs w:val="20"/>
          <w:lang w:val="it-IT"/>
        </w:rPr>
        <w:t xml:space="preserve">ini akan membolehkan penyelarasan yang lebih baik kerana kami berhasrat untuk memupuk </w:t>
      </w:r>
      <w:r w:rsidRPr="00BA6F98">
        <w:rPr>
          <w:rStyle w:val="eop"/>
          <w:rFonts w:ascii="Verdana" w:hAnsi="Verdana" w:cs="Segoe UI"/>
          <w:color w:val="000000"/>
          <w:sz w:val="20"/>
          <w:szCs w:val="20"/>
          <w:lang w:val="it-IT"/>
        </w:rPr>
        <w:lastRenderedPageBreak/>
        <w:t xml:space="preserve">dan mengembangkan syarikat pemula Malaysia </w:t>
      </w:r>
      <w:r w:rsidR="00EB4F8C">
        <w:rPr>
          <w:rStyle w:val="eop"/>
          <w:rFonts w:ascii="Verdana" w:hAnsi="Verdana" w:cs="Segoe UI"/>
          <w:color w:val="000000"/>
          <w:sz w:val="20"/>
          <w:szCs w:val="20"/>
          <w:lang w:val="it-IT"/>
        </w:rPr>
        <w:t>termasuk</w:t>
      </w:r>
      <w:r w:rsidRPr="00BA6F98">
        <w:rPr>
          <w:rStyle w:val="eop"/>
          <w:rFonts w:ascii="Verdana" w:hAnsi="Verdana" w:cs="Segoe UI"/>
          <w:color w:val="000000"/>
          <w:sz w:val="20"/>
          <w:szCs w:val="20"/>
          <w:lang w:val="it-IT"/>
        </w:rPr>
        <w:t xml:space="preserve"> </w:t>
      </w:r>
      <w:r w:rsidR="0031720D">
        <w:rPr>
          <w:rStyle w:val="eop"/>
          <w:rFonts w:ascii="Verdana" w:hAnsi="Verdana" w:cs="Segoe UI"/>
          <w:color w:val="000000"/>
          <w:sz w:val="20"/>
          <w:szCs w:val="20"/>
          <w:lang w:val="it-IT"/>
        </w:rPr>
        <w:t>bagi meningkatkan</w:t>
      </w:r>
      <w:r w:rsidRPr="00BA6F98">
        <w:rPr>
          <w:rStyle w:val="eop"/>
          <w:rFonts w:ascii="Verdana" w:hAnsi="Verdana" w:cs="Segoe UI"/>
          <w:color w:val="000000"/>
          <w:sz w:val="20"/>
          <w:szCs w:val="20"/>
          <w:lang w:val="it-IT"/>
        </w:rPr>
        <w:t xml:space="preserve"> daya saing serantau. Di samping itu, untuk Men</w:t>
      </w:r>
      <w:r w:rsidR="009F0F95">
        <w:rPr>
          <w:rStyle w:val="eop"/>
          <w:rFonts w:ascii="Verdana" w:hAnsi="Verdana" w:cs="Segoe UI"/>
          <w:color w:val="000000"/>
          <w:sz w:val="20"/>
          <w:szCs w:val="20"/>
          <w:lang w:val="it-IT"/>
        </w:rPr>
        <w:t>inggi</w:t>
      </w:r>
      <w:r w:rsidRPr="00BA6F98">
        <w:rPr>
          <w:rStyle w:val="eop"/>
          <w:rFonts w:ascii="Verdana" w:hAnsi="Verdana" w:cs="Segoe UI"/>
          <w:color w:val="000000"/>
          <w:sz w:val="20"/>
          <w:szCs w:val="20"/>
          <w:lang w:val="it-IT"/>
        </w:rPr>
        <w:t xml:space="preserve">kan Siling, Khazanah bersama-sama GLIC dan GLC </w:t>
      </w:r>
      <w:r w:rsidR="009F0F95">
        <w:rPr>
          <w:rStyle w:val="eop"/>
          <w:rFonts w:ascii="Verdana" w:hAnsi="Verdana" w:cs="Segoe UI"/>
          <w:color w:val="000000"/>
          <w:sz w:val="20"/>
          <w:szCs w:val="20"/>
          <w:lang w:val="it-IT"/>
        </w:rPr>
        <w:t xml:space="preserve">yang </w:t>
      </w:r>
      <w:r w:rsidRPr="00BA6F98">
        <w:rPr>
          <w:rStyle w:val="eop"/>
          <w:rFonts w:ascii="Verdana" w:hAnsi="Verdana" w:cs="Segoe UI"/>
          <w:color w:val="000000"/>
          <w:sz w:val="20"/>
          <w:szCs w:val="20"/>
          <w:lang w:val="it-IT"/>
        </w:rPr>
        <w:t>lain akan memperuntukkan RM1.5 bilion dalam</w:t>
      </w:r>
      <w:r w:rsidR="00445D4B">
        <w:rPr>
          <w:rStyle w:val="eop"/>
          <w:rFonts w:ascii="Verdana" w:hAnsi="Verdana" w:cs="Segoe UI"/>
          <w:color w:val="000000"/>
          <w:sz w:val="20"/>
          <w:szCs w:val="20"/>
          <w:lang w:val="it-IT"/>
        </w:rPr>
        <w:t xml:space="preserve"> bentuk</w:t>
      </w:r>
      <w:r w:rsidRPr="00BA6F98">
        <w:rPr>
          <w:rStyle w:val="eop"/>
          <w:rFonts w:ascii="Verdana" w:hAnsi="Verdana" w:cs="Segoe UI"/>
          <w:color w:val="000000"/>
          <w:sz w:val="20"/>
          <w:szCs w:val="20"/>
          <w:lang w:val="it-IT"/>
        </w:rPr>
        <w:t xml:space="preserve"> pembiayaan untuk syarikat pemula termasuk PKS bumiputera dalam industri Pertumbuhan Tinggi, Nilai Tinggi (HGHV) seperti Ekonomi Digital, Teknologi Aeroangkasa dan Industri Elektrik dan Elektronik (E&amp;E).</w:t>
      </w:r>
    </w:p>
    <w:p w14:paraId="6EF30697" w14:textId="77777777" w:rsidR="00BA6F98" w:rsidRDefault="00BA6F98"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63E330D8" w14:textId="77726E15" w:rsidR="00E91C50" w:rsidRPr="00644FD4" w:rsidRDefault="00E91C50"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E91C50">
        <w:rPr>
          <w:rStyle w:val="eop"/>
          <w:rFonts w:ascii="Verdana" w:hAnsi="Verdana" w:cs="Segoe UI"/>
          <w:color w:val="000000"/>
          <w:sz w:val="20"/>
          <w:szCs w:val="20"/>
          <w:lang w:val="it-IT"/>
        </w:rPr>
        <w:t>Khazanah kekal komited untuk memupuk pertumbuhan mampan selaras dengan agenda kerajaan berkait</w:t>
      </w:r>
      <w:r>
        <w:rPr>
          <w:rStyle w:val="eop"/>
          <w:rFonts w:ascii="Verdana" w:hAnsi="Verdana" w:cs="Segoe UI"/>
          <w:color w:val="000000"/>
          <w:sz w:val="20"/>
          <w:szCs w:val="20"/>
          <w:lang w:val="it-IT"/>
        </w:rPr>
        <w:t>an</w:t>
      </w:r>
      <w:r w:rsidRPr="00E91C50">
        <w:rPr>
          <w:rStyle w:val="eop"/>
          <w:rFonts w:ascii="Verdana" w:hAnsi="Verdana" w:cs="Segoe UI"/>
          <w:color w:val="000000"/>
          <w:sz w:val="20"/>
          <w:szCs w:val="20"/>
          <w:lang w:val="it-IT"/>
        </w:rPr>
        <w:t xml:space="preserve"> kemampanan dan peralihan tenaga. </w:t>
      </w:r>
      <w:r w:rsidRPr="00644FD4">
        <w:rPr>
          <w:rStyle w:val="eop"/>
          <w:rFonts w:ascii="Verdana" w:hAnsi="Verdana" w:cs="Segoe UI"/>
          <w:color w:val="000000"/>
          <w:sz w:val="20"/>
          <w:szCs w:val="20"/>
          <w:lang w:val="it-IT"/>
        </w:rPr>
        <w:t xml:space="preserve">Di bawah anak syarikat milik penuh kami UEM Group Berhad, Khazanah telah melancarkan platform pelaburan hijau, UEM Lestra Berhad, </w:t>
      </w:r>
      <w:r w:rsidR="00644FD4">
        <w:rPr>
          <w:rStyle w:val="eop"/>
          <w:rFonts w:ascii="Verdana" w:hAnsi="Verdana" w:cs="Segoe UI"/>
          <w:color w:val="000000"/>
          <w:sz w:val="20"/>
          <w:szCs w:val="20"/>
          <w:lang w:val="it-IT"/>
        </w:rPr>
        <w:t>bagi tujuan</w:t>
      </w:r>
      <w:r w:rsidRPr="00644FD4">
        <w:rPr>
          <w:rStyle w:val="eop"/>
          <w:rFonts w:ascii="Verdana" w:hAnsi="Verdana" w:cs="Segoe UI"/>
          <w:color w:val="000000"/>
          <w:sz w:val="20"/>
          <w:szCs w:val="20"/>
          <w:lang w:val="it-IT"/>
        </w:rPr>
        <w:t xml:space="preserve"> melabur dan membina juara domestik dalam sektor hijau seperti tenaga boleh diperbaharui &amp; storan, teknologi bangunan hijau &amp; kecekapan tenaga, dan </w:t>
      </w:r>
      <w:r w:rsidR="00644FD4">
        <w:rPr>
          <w:rStyle w:val="eop"/>
          <w:rFonts w:ascii="Verdana" w:hAnsi="Verdana" w:cs="Segoe UI"/>
          <w:color w:val="000000"/>
          <w:sz w:val="20"/>
          <w:szCs w:val="20"/>
          <w:lang w:val="it-IT"/>
        </w:rPr>
        <w:t xml:space="preserve">ekosistem </w:t>
      </w:r>
      <w:r w:rsidRPr="00644FD4">
        <w:rPr>
          <w:rStyle w:val="eop"/>
          <w:rFonts w:ascii="Verdana" w:hAnsi="Verdana" w:cs="Segoe UI"/>
          <w:color w:val="000000"/>
          <w:sz w:val="20"/>
          <w:szCs w:val="20"/>
          <w:lang w:val="it-IT"/>
        </w:rPr>
        <w:t>e-mobiliti.</w:t>
      </w:r>
    </w:p>
    <w:p w14:paraId="1DA13CF0" w14:textId="77777777" w:rsidR="00013091" w:rsidRPr="00644FD4" w:rsidRDefault="00013091"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7DB6C011" w14:textId="47E36217" w:rsidR="003353AB" w:rsidRDefault="000C4A78"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0C4A78">
        <w:rPr>
          <w:rStyle w:val="eop"/>
          <w:rFonts w:ascii="Verdana" w:hAnsi="Verdana" w:cs="Segoe UI"/>
          <w:color w:val="000000"/>
          <w:sz w:val="20"/>
          <w:szCs w:val="20"/>
          <w:lang w:val="it-IT"/>
        </w:rPr>
        <w:t xml:space="preserve">Inisiatif Dana Impak Khazanah, </w:t>
      </w:r>
      <w:r w:rsidR="00976819">
        <w:rPr>
          <w:rStyle w:val="eop"/>
          <w:rFonts w:ascii="Verdana" w:hAnsi="Verdana" w:cs="Segoe UI"/>
          <w:color w:val="000000"/>
          <w:sz w:val="20"/>
          <w:szCs w:val="20"/>
          <w:lang w:val="it-IT"/>
        </w:rPr>
        <w:t xml:space="preserve">salah satu </w:t>
      </w:r>
      <w:r w:rsidRPr="000C4A78">
        <w:rPr>
          <w:rStyle w:val="eop"/>
          <w:rFonts w:ascii="Verdana" w:hAnsi="Verdana" w:cs="Segoe UI"/>
          <w:color w:val="000000"/>
          <w:sz w:val="20"/>
          <w:szCs w:val="20"/>
          <w:lang w:val="it-IT"/>
        </w:rPr>
        <w:t xml:space="preserve">tonggak </w:t>
      </w:r>
      <w:r w:rsidR="00976819">
        <w:rPr>
          <w:rStyle w:val="eop"/>
          <w:rFonts w:ascii="Verdana" w:hAnsi="Verdana" w:cs="Segoe UI"/>
          <w:color w:val="000000"/>
          <w:sz w:val="20"/>
          <w:szCs w:val="20"/>
          <w:lang w:val="it-IT"/>
        </w:rPr>
        <w:t>utama</w:t>
      </w:r>
      <w:r w:rsidRPr="000C4A78">
        <w:rPr>
          <w:rStyle w:val="eop"/>
          <w:rFonts w:ascii="Verdana" w:hAnsi="Verdana" w:cs="Segoe UI"/>
          <w:color w:val="000000"/>
          <w:sz w:val="20"/>
          <w:szCs w:val="20"/>
          <w:lang w:val="it-IT"/>
        </w:rPr>
        <w:t xml:space="preserve"> di bawah strategi Memajukan Malaysia, </w:t>
      </w:r>
      <w:r w:rsidR="009D550D">
        <w:rPr>
          <w:rStyle w:val="eop"/>
          <w:rFonts w:ascii="Verdana" w:hAnsi="Verdana" w:cs="Segoe UI"/>
          <w:color w:val="000000"/>
          <w:sz w:val="20"/>
          <w:szCs w:val="20"/>
          <w:lang w:val="it-IT"/>
        </w:rPr>
        <w:t>melaksanakan p</w:t>
      </w:r>
      <w:r w:rsidRPr="000C4A78">
        <w:rPr>
          <w:rStyle w:val="eop"/>
          <w:rFonts w:ascii="Verdana" w:hAnsi="Verdana" w:cs="Segoe UI"/>
          <w:color w:val="000000"/>
          <w:sz w:val="20"/>
          <w:szCs w:val="20"/>
          <w:lang w:val="it-IT"/>
        </w:rPr>
        <w:t>elabur</w:t>
      </w:r>
      <w:r w:rsidR="009D550D">
        <w:rPr>
          <w:rStyle w:val="eop"/>
          <w:rFonts w:ascii="Verdana" w:hAnsi="Verdana" w:cs="Segoe UI"/>
          <w:color w:val="000000"/>
          <w:sz w:val="20"/>
          <w:szCs w:val="20"/>
          <w:lang w:val="it-IT"/>
        </w:rPr>
        <w:t>an</w:t>
      </w:r>
      <w:r w:rsidRPr="000C4A78">
        <w:rPr>
          <w:rStyle w:val="eop"/>
          <w:rFonts w:ascii="Verdana" w:hAnsi="Verdana" w:cs="Segoe UI"/>
          <w:color w:val="000000"/>
          <w:sz w:val="20"/>
          <w:szCs w:val="20"/>
          <w:lang w:val="it-IT"/>
        </w:rPr>
        <w:t xml:space="preserve"> dalam bidang</w:t>
      </w:r>
      <w:r w:rsidR="009D550D">
        <w:rPr>
          <w:rStyle w:val="eop"/>
          <w:rFonts w:ascii="Verdana" w:hAnsi="Verdana" w:cs="Segoe UI"/>
          <w:color w:val="000000"/>
          <w:sz w:val="20"/>
          <w:szCs w:val="20"/>
          <w:lang w:val="it-IT"/>
        </w:rPr>
        <w:t>-bidang</w:t>
      </w:r>
      <w:r w:rsidRPr="000C4A78">
        <w:rPr>
          <w:rStyle w:val="eop"/>
          <w:rFonts w:ascii="Verdana" w:hAnsi="Verdana" w:cs="Segoe UI"/>
          <w:color w:val="000000"/>
          <w:sz w:val="20"/>
          <w:szCs w:val="20"/>
          <w:lang w:val="it-IT"/>
        </w:rPr>
        <w:t xml:space="preserve"> yang </w:t>
      </w:r>
      <w:r w:rsidR="009D550D">
        <w:rPr>
          <w:rStyle w:val="eop"/>
          <w:rFonts w:ascii="Verdana" w:hAnsi="Verdana" w:cs="Segoe UI"/>
          <w:color w:val="000000"/>
          <w:sz w:val="20"/>
          <w:szCs w:val="20"/>
          <w:lang w:val="it-IT"/>
        </w:rPr>
        <w:t>dapat</w:t>
      </w:r>
      <w:r w:rsidRPr="000C4A78">
        <w:rPr>
          <w:rStyle w:val="eop"/>
          <w:rFonts w:ascii="Verdana" w:hAnsi="Verdana" w:cs="Segoe UI"/>
          <w:color w:val="000000"/>
          <w:sz w:val="20"/>
          <w:szCs w:val="20"/>
          <w:lang w:val="it-IT"/>
        </w:rPr>
        <w:t xml:space="preserve"> meningkatkan daya saing ekonomi Malaysia, mengukuhkan daya tahan negara, dan menyampaikan faedah sosioekonomi kepada rakyat. </w:t>
      </w:r>
      <w:r w:rsidR="00B6367C">
        <w:rPr>
          <w:rStyle w:val="eop"/>
          <w:rFonts w:ascii="Verdana" w:hAnsi="Verdana" w:cs="Segoe UI"/>
          <w:color w:val="000000"/>
          <w:sz w:val="20"/>
          <w:szCs w:val="20"/>
          <w:lang w:val="it-IT"/>
        </w:rPr>
        <w:t>Bagi</w:t>
      </w:r>
      <w:r w:rsidRPr="000C4A78">
        <w:rPr>
          <w:rStyle w:val="eop"/>
          <w:rFonts w:ascii="Verdana" w:hAnsi="Verdana" w:cs="Segoe UI"/>
          <w:color w:val="000000"/>
          <w:sz w:val="20"/>
          <w:szCs w:val="20"/>
          <w:lang w:val="it-IT"/>
        </w:rPr>
        <w:t xml:space="preserve"> tahun 2024, Dana Impak akan memperuntukkan RM600 juta untuk memacu pertumbuhan ekonomi dan mewujudkan peluang bagi masyarakat luar bandar, pinggir bandar dan masyarakat yang kurang mendapat </w:t>
      </w:r>
      <w:r w:rsidR="00B6367C">
        <w:rPr>
          <w:rStyle w:val="eop"/>
          <w:rFonts w:ascii="Verdana" w:hAnsi="Verdana" w:cs="Segoe UI"/>
          <w:color w:val="000000"/>
          <w:sz w:val="20"/>
          <w:szCs w:val="20"/>
          <w:lang w:val="it-IT"/>
        </w:rPr>
        <w:t>tumpuan</w:t>
      </w:r>
      <w:r w:rsidRPr="000C4A78">
        <w:rPr>
          <w:rStyle w:val="eop"/>
          <w:rFonts w:ascii="Verdana" w:hAnsi="Verdana" w:cs="Segoe UI"/>
          <w:color w:val="000000"/>
          <w:sz w:val="20"/>
          <w:szCs w:val="20"/>
          <w:lang w:val="it-IT"/>
        </w:rPr>
        <w:t xml:space="preserve">, selaras dengan visi Kerajaan </w:t>
      </w:r>
      <w:r w:rsidR="000E0EBC">
        <w:rPr>
          <w:rStyle w:val="eop"/>
          <w:rFonts w:ascii="Verdana" w:hAnsi="Verdana" w:cs="Segoe UI"/>
          <w:color w:val="000000"/>
          <w:sz w:val="20"/>
          <w:szCs w:val="20"/>
          <w:lang w:val="it-IT"/>
        </w:rPr>
        <w:t>ke arah</w:t>
      </w:r>
      <w:r w:rsidRPr="000C4A78">
        <w:rPr>
          <w:rStyle w:val="eop"/>
          <w:rFonts w:ascii="Verdana" w:hAnsi="Verdana" w:cs="Segoe UI"/>
          <w:color w:val="000000"/>
          <w:sz w:val="20"/>
          <w:szCs w:val="20"/>
          <w:lang w:val="it-IT"/>
        </w:rPr>
        <w:t xml:space="preserve"> pembangunan wilayah yang lebih seimbang, sekali gus </w:t>
      </w:r>
      <w:r w:rsidR="000E0EBC">
        <w:rPr>
          <w:rStyle w:val="eop"/>
          <w:rFonts w:ascii="Verdana" w:hAnsi="Verdana" w:cs="Segoe UI"/>
          <w:color w:val="000000"/>
          <w:sz w:val="20"/>
          <w:szCs w:val="20"/>
          <w:lang w:val="it-IT"/>
        </w:rPr>
        <w:t>menyumbang kepada P</w:t>
      </w:r>
      <w:r w:rsidRPr="000C4A78">
        <w:rPr>
          <w:rStyle w:val="eop"/>
          <w:rFonts w:ascii="Verdana" w:hAnsi="Verdana" w:cs="Segoe UI"/>
          <w:color w:val="000000"/>
          <w:sz w:val="20"/>
          <w:szCs w:val="20"/>
          <w:lang w:val="it-IT"/>
        </w:rPr>
        <w:t>en</w:t>
      </w:r>
      <w:r w:rsidR="000E0EBC">
        <w:rPr>
          <w:rStyle w:val="eop"/>
          <w:rFonts w:ascii="Verdana" w:hAnsi="Verdana" w:cs="Segoe UI"/>
          <w:color w:val="000000"/>
          <w:sz w:val="20"/>
          <w:szCs w:val="20"/>
          <w:lang w:val="it-IT"/>
        </w:rPr>
        <w:t>inggian</w:t>
      </w:r>
      <w:r w:rsidRPr="000C4A78">
        <w:rPr>
          <w:rStyle w:val="eop"/>
          <w:rFonts w:ascii="Verdana" w:hAnsi="Verdana" w:cs="Segoe UI"/>
          <w:color w:val="000000"/>
          <w:sz w:val="20"/>
          <w:szCs w:val="20"/>
          <w:lang w:val="it-IT"/>
        </w:rPr>
        <w:t xml:space="preserve"> Lantai dan Siling untuk rakyat Malaysia di seluruh negara.</w:t>
      </w:r>
    </w:p>
    <w:p w14:paraId="3ECBC5DB" w14:textId="77777777" w:rsidR="00D779FF" w:rsidRDefault="00D779FF"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3A8B2692" w14:textId="5FB5B64E" w:rsidR="00D779FF" w:rsidRDefault="00F73F57"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F73F57">
        <w:rPr>
          <w:rStyle w:val="eop"/>
          <w:rFonts w:ascii="Verdana" w:hAnsi="Verdana" w:cs="Segoe UI"/>
          <w:color w:val="000000"/>
          <w:sz w:val="20"/>
          <w:szCs w:val="20"/>
          <w:lang w:val="it-IT"/>
        </w:rPr>
        <w:t xml:space="preserve">Pembangunan modal insan adalah kunci untuk memastikan masa depan </w:t>
      </w:r>
      <w:r w:rsidR="00A00BAC">
        <w:rPr>
          <w:rStyle w:val="eop"/>
          <w:rFonts w:ascii="Verdana" w:hAnsi="Verdana" w:cs="Segoe UI"/>
          <w:color w:val="000000"/>
          <w:sz w:val="20"/>
          <w:szCs w:val="20"/>
          <w:lang w:val="it-IT"/>
        </w:rPr>
        <w:t xml:space="preserve">yang cerah untuk </w:t>
      </w:r>
      <w:r w:rsidRPr="00F73F57">
        <w:rPr>
          <w:rStyle w:val="eop"/>
          <w:rFonts w:ascii="Verdana" w:hAnsi="Verdana" w:cs="Segoe UI"/>
          <w:color w:val="000000"/>
          <w:sz w:val="20"/>
          <w:szCs w:val="20"/>
          <w:lang w:val="it-IT"/>
        </w:rPr>
        <w:t>negara. Khazanah akan terus</w:t>
      </w:r>
      <w:r w:rsidR="00A00BAC">
        <w:rPr>
          <w:rStyle w:val="eop"/>
          <w:rFonts w:ascii="Verdana" w:hAnsi="Verdana" w:cs="Segoe UI"/>
          <w:color w:val="000000"/>
          <w:sz w:val="20"/>
          <w:szCs w:val="20"/>
          <w:lang w:val="it-IT"/>
        </w:rPr>
        <w:t xml:space="preserve"> memainkan peranan</w:t>
      </w:r>
      <w:r w:rsidRPr="00F73F57">
        <w:rPr>
          <w:rStyle w:val="eop"/>
          <w:rFonts w:ascii="Verdana" w:hAnsi="Verdana" w:cs="Segoe UI"/>
          <w:color w:val="000000"/>
          <w:sz w:val="20"/>
          <w:szCs w:val="20"/>
          <w:lang w:val="it-IT"/>
        </w:rPr>
        <w:t xml:space="preserve"> kami dalam menyokong inisiatif MyFutureJobs dengan GLC </w:t>
      </w:r>
      <w:r w:rsidR="00275885">
        <w:rPr>
          <w:rStyle w:val="eop"/>
          <w:rFonts w:ascii="Verdana" w:hAnsi="Verdana" w:cs="Segoe UI"/>
          <w:color w:val="000000"/>
          <w:sz w:val="20"/>
          <w:szCs w:val="20"/>
          <w:lang w:val="it-IT"/>
        </w:rPr>
        <w:t xml:space="preserve">yang </w:t>
      </w:r>
      <w:r w:rsidRPr="00F73F57">
        <w:rPr>
          <w:rStyle w:val="eop"/>
          <w:rFonts w:ascii="Verdana" w:hAnsi="Verdana" w:cs="Segoe UI"/>
          <w:color w:val="000000"/>
          <w:sz w:val="20"/>
          <w:szCs w:val="20"/>
          <w:lang w:val="it-IT"/>
        </w:rPr>
        <w:t>lain, menawarkan peluang pekerjaan d</w:t>
      </w:r>
      <w:r w:rsidR="00FF3800">
        <w:rPr>
          <w:rStyle w:val="eop"/>
          <w:rFonts w:ascii="Verdana" w:hAnsi="Verdana" w:cs="Segoe UI"/>
          <w:color w:val="000000"/>
          <w:sz w:val="20"/>
          <w:szCs w:val="20"/>
          <w:lang w:val="it-IT"/>
        </w:rPr>
        <w:t>an</w:t>
      </w:r>
      <w:r w:rsidRPr="00F73F57">
        <w:rPr>
          <w:rStyle w:val="eop"/>
          <w:rFonts w:ascii="Verdana" w:hAnsi="Verdana" w:cs="Segoe UI"/>
          <w:color w:val="000000"/>
          <w:sz w:val="20"/>
          <w:szCs w:val="20"/>
          <w:lang w:val="it-IT"/>
        </w:rPr>
        <w:t xml:space="preserve"> program peningkatan kemahiran seperti yang dinyatakan dalam b</w:t>
      </w:r>
      <w:r w:rsidR="00275885">
        <w:rPr>
          <w:rStyle w:val="eop"/>
          <w:rFonts w:ascii="Verdana" w:hAnsi="Verdana" w:cs="Segoe UI"/>
          <w:color w:val="000000"/>
          <w:sz w:val="20"/>
          <w:szCs w:val="20"/>
          <w:lang w:val="it-IT"/>
        </w:rPr>
        <w:t>elanjawan</w:t>
      </w:r>
      <w:r w:rsidRPr="00F73F57">
        <w:rPr>
          <w:rStyle w:val="eop"/>
          <w:rFonts w:ascii="Verdana" w:hAnsi="Verdana" w:cs="Segoe UI"/>
          <w:color w:val="000000"/>
          <w:sz w:val="20"/>
          <w:szCs w:val="20"/>
          <w:lang w:val="it-IT"/>
        </w:rPr>
        <w:t xml:space="preserve">, yang </w:t>
      </w:r>
      <w:r w:rsidR="00275885">
        <w:rPr>
          <w:rStyle w:val="eop"/>
          <w:rFonts w:ascii="Verdana" w:hAnsi="Verdana" w:cs="Segoe UI"/>
          <w:color w:val="000000"/>
          <w:sz w:val="20"/>
          <w:szCs w:val="20"/>
          <w:lang w:val="it-IT"/>
        </w:rPr>
        <w:t>dapat</w:t>
      </w:r>
      <w:r w:rsidRPr="00F73F57">
        <w:rPr>
          <w:rStyle w:val="eop"/>
          <w:rFonts w:ascii="Verdana" w:hAnsi="Verdana" w:cs="Segoe UI"/>
          <w:color w:val="000000"/>
          <w:sz w:val="20"/>
          <w:szCs w:val="20"/>
          <w:lang w:val="it-IT"/>
        </w:rPr>
        <w:t xml:space="preserve"> meningkatkan kebolehpasaran dan </w:t>
      </w:r>
      <w:r w:rsidR="00275885">
        <w:rPr>
          <w:rStyle w:val="eop"/>
          <w:rFonts w:ascii="Verdana" w:hAnsi="Verdana" w:cs="Segoe UI"/>
          <w:color w:val="000000"/>
          <w:sz w:val="20"/>
          <w:szCs w:val="20"/>
          <w:lang w:val="it-IT"/>
        </w:rPr>
        <w:t>pendapatan</w:t>
      </w:r>
      <w:r w:rsidRPr="00F73F57">
        <w:rPr>
          <w:rStyle w:val="eop"/>
          <w:rFonts w:ascii="Verdana" w:hAnsi="Verdana" w:cs="Segoe UI"/>
          <w:color w:val="000000"/>
          <w:sz w:val="20"/>
          <w:szCs w:val="20"/>
          <w:lang w:val="it-IT"/>
        </w:rPr>
        <w:t xml:space="preserve"> rakyat Malaysia. Khazanah juga akan bekerjasama dengan GLC dan syarikat</w:t>
      </w:r>
      <w:r w:rsidR="00275885">
        <w:rPr>
          <w:rStyle w:val="eop"/>
          <w:rFonts w:ascii="Verdana" w:hAnsi="Verdana" w:cs="Segoe UI"/>
          <w:color w:val="000000"/>
          <w:sz w:val="20"/>
          <w:szCs w:val="20"/>
          <w:lang w:val="it-IT"/>
        </w:rPr>
        <w:t>-syarikat</w:t>
      </w:r>
      <w:r w:rsidRPr="00F73F57">
        <w:rPr>
          <w:rStyle w:val="eop"/>
          <w:rFonts w:ascii="Verdana" w:hAnsi="Verdana" w:cs="Segoe UI"/>
          <w:color w:val="000000"/>
          <w:sz w:val="20"/>
          <w:szCs w:val="20"/>
          <w:lang w:val="it-IT"/>
        </w:rPr>
        <w:t xml:space="preserve"> swasta</w:t>
      </w:r>
      <w:r w:rsidR="00275885">
        <w:rPr>
          <w:rStyle w:val="eop"/>
          <w:rFonts w:ascii="Verdana" w:hAnsi="Verdana" w:cs="Segoe UI"/>
          <w:color w:val="000000"/>
          <w:sz w:val="20"/>
          <w:szCs w:val="20"/>
          <w:lang w:val="it-IT"/>
        </w:rPr>
        <w:t xml:space="preserve"> yang</w:t>
      </w:r>
      <w:r w:rsidRPr="00F73F57">
        <w:rPr>
          <w:rStyle w:val="eop"/>
          <w:rFonts w:ascii="Verdana" w:hAnsi="Verdana" w:cs="Segoe UI"/>
          <w:color w:val="000000"/>
          <w:sz w:val="20"/>
          <w:szCs w:val="20"/>
          <w:lang w:val="it-IT"/>
        </w:rPr>
        <w:t xml:space="preserve"> lain dal</w:t>
      </w:r>
      <w:r w:rsidR="00275885">
        <w:rPr>
          <w:rStyle w:val="eop"/>
          <w:rFonts w:ascii="Verdana" w:hAnsi="Verdana" w:cs="Segoe UI"/>
          <w:color w:val="000000"/>
          <w:sz w:val="20"/>
          <w:szCs w:val="20"/>
          <w:lang w:val="it-IT"/>
        </w:rPr>
        <w:t xml:space="preserve">am memacu </w:t>
      </w:r>
      <w:r w:rsidRPr="00F73F57">
        <w:rPr>
          <w:rStyle w:val="eop"/>
          <w:rFonts w:ascii="Verdana" w:hAnsi="Verdana" w:cs="Segoe UI"/>
          <w:color w:val="000000"/>
          <w:sz w:val="20"/>
          <w:szCs w:val="20"/>
          <w:lang w:val="it-IT"/>
        </w:rPr>
        <w:t>transformasi pendidikan TVET di Malaysia.</w:t>
      </w:r>
    </w:p>
    <w:p w14:paraId="6E5949AA" w14:textId="77777777" w:rsidR="004A1366" w:rsidRDefault="004A1366"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32FEA240" w14:textId="1292348F" w:rsidR="004A1366" w:rsidRDefault="007E50A7"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Pr>
          <w:rStyle w:val="eop"/>
          <w:rFonts w:ascii="Verdana" w:hAnsi="Verdana" w:cs="Segoe UI"/>
          <w:color w:val="000000"/>
          <w:sz w:val="20"/>
          <w:szCs w:val="20"/>
          <w:lang w:val="it-IT"/>
        </w:rPr>
        <w:lastRenderedPageBreak/>
        <w:t>Sebagai persiapan bagi</w:t>
      </w:r>
      <w:r w:rsidR="00084611" w:rsidRPr="00084611">
        <w:rPr>
          <w:rStyle w:val="eop"/>
          <w:rFonts w:ascii="Verdana" w:hAnsi="Verdana" w:cs="Segoe UI"/>
          <w:color w:val="000000"/>
          <w:sz w:val="20"/>
          <w:szCs w:val="20"/>
          <w:lang w:val="it-IT"/>
        </w:rPr>
        <w:t xml:space="preserve"> Tahun Melawat Malaysia 2026, Think City, sebuah entiti yang diasaskan oleh Khazanah, akan terus berusaha untuk memulihara dan menambah baik Kuala Lumpur sebagai ruang boleh didiami </w:t>
      </w:r>
      <w:r w:rsidR="00C12838">
        <w:rPr>
          <w:rStyle w:val="eop"/>
          <w:rFonts w:ascii="Verdana" w:hAnsi="Verdana" w:cs="Segoe UI"/>
          <w:color w:val="000000"/>
          <w:sz w:val="20"/>
          <w:szCs w:val="20"/>
          <w:lang w:val="it-IT"/>
        </w:rPr>
        <w:t xml:space="preserve">yang </w:t>
      </w:r>
      <w:r w:rsidR="00E0360A">
        <w:rPr>
          <w:rStyle w:val="eop"/>
          <w:rFonts w:ascii="Verdana" w:hAnsi="Verdana" w:cs="Segoe UI"/>
          <w:color w:val="000000"/>
          <w:sz w:val="20"/>
          <w:szCs w:val="20"/>
          <w:lang w:val="it-IT"/>
        </w:rPr>
        <w:t>vibran</w:t>
      </w:r>
      <w:r w:rsidR="00084611" w:rsidRPr="00084611">
        <w:rPr>
          <w:rStyle w:val="eop"/>
          <w:rFonts w:ascii="Verdana" w:hAnsi="Verdana" w:cs="Segoe UI"/>
          <w:color w:val="000000"/>
          <w:sz w:val="20"/>
          <w:szCs w:val="20"/>
          <w:lang w:val="it-IT"/>
        </w:rPr>
        <w:t xml:space="preserve"> </w:t>
      </w:r>
      <w:r w:rsidR="00C12838">
        <w:rPr>
          <w:rStyle w:val="eop"/>
          <w:rFonts w:ascii="Verdana" w:hAnsi="Verdana" w:cs="Segoe UI"/>
          <w:color w:val="000000"/>
          <w:sz w:val="20"/>
          <w:szCs w:val="20"/>
          <w:lang w:val="it-IT"/>
        </w:rPr>
        <w:t>serta</w:t>
      </w:r>
      <w:r w:rsidR="00084611" w:rsidRPr="00084611">
        <w:rPr>
          <w:rStyle w:val="eop"/>
          <w:rFonts w:ascii="Verdana" w:hAnsi="Verdana" w:cs="Segoe UI"/>
          <w:color w:val="000000"/>
          <w:sz w:val="20"/>
          <w:szCs w:val="20"/>
          <w:lang w:val="it-IT"/>
        </w:rPr>
        <w:t xml:space="preserve"> kaya dengan budaya dan warisan untuk dinikmati </w:t>
      </w:r>
      <w:r w:rsidR="00C12838">
        <w:rPr>
          <w:rStyle w:val="eop"/>
          <w:rFonts w:ascii="Verdana" w:hAnsi="Verdana" w:cs="Segoe UI"/>
          <w:color w:val="000000"/>
          <w:sz w:val="20"/>
          <w:szCs w:val="20"/>
          <w:lang w:val="it-IT"/>
        </w:rPr>
        <w:t xml:space="preserve">oleh </w:t>
      </w:r>
      <w:r w:rsidR="00084611" w:rsidRPr="00084611">
        <w:rPr>
          <w:rStyle w:val="eop"/>
          <w:rFonts w:ascii="Verdana" w:hAnsi="Verdana" w:cs="Segoe UI"/>
          <w:color w:val="000000"/>
          <w:sz w:val="20"/>
          <w:szCs w:val="20"/>
          <w:lang w:val="it-IT"/>
        </w:rPr>
        <w:t xml:space="preserve">generasi akan datang, dan </w:t>
      </w:r>
      <w:r w:rsidR="00C12838">
        <w:rPr>
          <w:rStyle w:val="eop"/>
          <w:rFonts w:ascii="Verdana" w:hAnsi="Verdana" w:cs="Segoe UI"/>
          <w:color w:val="000000"/>
          <w:sz w:val="20"/>
          <w:szCs w:val="20"/>
          <w:lang w:val="it-IT"/>
        </w:rPr>
        <w:t>menonjolkan</w:t>
      </w:r>
      <w:r w:rsidR="00084611" w:rsidRPr="00084611">
        <w:rPr>
          <w:rStyle w:val="eop"/>
          <w:rFonts w:ascii="Verdana" w:hAnsi="Verdana" w:cs="Segoe UI"/>
          <w:color w:val="000000"/>
          <w:sz w:val="20"/>
          <w:szCs w:val="20"/>
          <w:lang w:val="it-IT"/>
        </w:rPr>
        <w:t xml:space="preserve"> Malaysia </w:t>
      </w:r>
      <w:r w:rsidR="001C7403">
        <w:rPr>
          <w:rStyle w:val="eop"/>
          <w:rFonts w:ascii="Verdana" w:hAnsi="Verdana" w:cs="Segoe UI"/>
          <w:color w:val="000000"/>
          <w:sz w:val="20"/>
          <w:szCs w:val="20"/>
          <w:lang w:val="it-IT"/>
        </w:rPr>
        <w:t>sebagai</w:t>
      </w:r>
      <w:r w:rsidR="00084611" w:rsidRPr="00084611">
        <w:rPr>
          <w:rStyle w:val="eop"/>
          <w:rFonts w:ascii="Verdana" w:hAnsi="Verdana" w:cs="Segoe UI"/>
          <w:color w:val="000000"/>
          <w:sz w:val="20"/>
          <w:szCs w:val="20"/>
          <w:lang w:val="it-IT"/>
        </w:rPr>
        <w:t xml:space="preserve"> destinasi pelancongan pilihan</w:t>
      </w:r>
      <w:r w:rsidR="001C7403">
        <w:rPr>
          <w:rStyle w:val="eop"/>
          <w:rFonts w:ascii="Verdana" w:hAnsi="Verdana" w:cs="Segoe UI"/>
          <w:color w:val="000000"/>
          <w:sz w:val="20"/>
          <w:szCs w:val="20"/>
          <w:lang w:val="it-IT"/>
        </w:rPr>
        <w:t xml:space="preserve"> global</w:t>
      </w:r>
      <w:r w:rsidR="00084611" w:rsidRPr="00084611">
        <w:rPr>
          <w:rStyle w:val="eop"/>
          <w:rFonts w:ascii="Verdana" w:hAnsi="Verdana" w:cs="Segoe UI"/>
          <w:color w:val="000000"/>
          <w:sz w:val="20"/>
          <w:szCs w:val="20"/>
          <w:lang w:val="it-IT"/>
        </w:rPr>
        <w:t>.</w:t>
      </w:r>
    </w:p>
    <w:p w14:paraId="5921F210" w14:textId="77777777" w:rsidR="001C7403" w:rsidRDefault="001C7403"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4B638876" w14:textId="51BBB2FB" w:rsidR="001C7403" w:rsidRDefault="00806AD9"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r w:rsidRPr="00806AD9">
        <w:rPr>
          <w:rStyle w:val="eop"/>
          <w:rFonts w:ascii="Verdana" w:hAnsi="Verdana" w:cs="Segoe UI"/>
          <w:color w:val="000000"/>
          <w:sz w:val="20"/>
          <w:szCs w:val="20"/>
          <w:lang w:val="it-IT"/>
        </w:rPr>
        <w:t>Khazanah, melalui yayasan berasaskan impak</w:t>
      </w:r>
      <w:r w:rsidR="007D5505">
        <w:rPr>
          <w:rStyle w:val="eop"/>
          <w:rFonts w:ascii="Verdana" w:hAnsi="Verdana" w:cs="Segoe UI"/>
          <w:color w:val="000000"/>
          <w:sz w:val="20"/>
          <w:szCs w:val="20"/>
          <w:lang w:val="it-IT"/>
        </w:rPr>
        <w:t xml:space="preserve"> iaitu</w:t>
      </w:r>
      <w:r w:rsidRPr="00806AD9">
        <w:rPr>
          <w:rStyle w:val="eop"/>
          <w:rFonts w:ascii="Verdana" w:hAnsi="Verdana" w:cs="Segoe UI"/>
          <w:color w:val="000000"/>
          <w:sz w:val="20"/>
          <w:szCs w:val="20"/>
          <w:lang w:val="it-IT"/>
        </w:rPr>
        <w:t xml:space="preserve"> Yayasan Hasanah, akan meneruskan komitmen kami untuk membina komuniti yang kukuh dari segi sosioekonomi dan berdaya tahan melalui perkongsian kerjasama </w:t>
      </w:r>
      <w:r w:rsidR="00D06005">
        <w:rPr>
          <w:rStyle w:val="eop"/>
          <w:rFonts w:ascii="Verdana" w:hAnsi="Verdana" w:cs="Segoe UI"/>
          <w:color w:val="000000"/>
          <w:sz w:val="20"/>
          <w:szCs w:val="20"/>
          <w:lang w:val="it-IT"/>
        </w:rPr>
        <w:t>barsama</w:t>
      </w:r>
      <w:r w:rsidRPr="00806AD9">
        <w:rPr>
          <w:rStyle w:val="eop"/>
          <w:rFonts w:ascii="Verdana" w:hAnsi="Verdana" w:cs="Segoe UI"/>
          <w:color w:val="000000"/>
          <w:sz w:val="20"/>
          <w:szCs w:val="20"/>
          <w:lang w:val="it-IT"/>
        </w:rPr>
        <w:t xml:space="preserve"> NGO dan Pertubuhan Masyarakat Sivil</w:t>
      </w:r>
      <w:r w:rsidR="006D40B4">
        <w:rPr>
          <w:rStyle w:val="eop"/>
          <w:rFonts w:ascii="Verdana" w:hAnsi="Verdana" w:cs="Segoe UI"/>
          <w:color w:val="000000"/>
          <w:sz w:val="20"/>
          <w:szCs w:val="20"/>
          <w:lang w:val="it-IT"/>
        </w:rPr>
        <w:t xml:space="preserve"> (CSO)</w:t>
      </w:r>
      <w:r w:rsidRPr="00806AD9">
        <w:rPr>
          <w:rStyle w:val="eop"/>
          <w:rFonts w:ascii="Verdana" w:hAnsi="Verdana" w:cs="Segoe UI"/>
          <w:color w:val="000000"/>
          <w:sz w:val="20"/>
          <w:szCs w:val="20"/>
          <w:lang w:val="it-IT"/>
        </w:rPr>
        <w:t xml:space="preserve"> dengan peruntukan RM100 juta kepada sektor sosial. Kami juga akan berganding bahu dengan GLIC dan GLC </w:t>
      </w:r>
      <w:r w:rsidR="00145589">
        <w:rPr>
          <w:rStyle w:val="eop"/>
          <w:rFonts w:ascii="Verdana" w:hAnsi="Verdana" w:cs="Segoe UI"/>
          <w:color w:val="000000"/>
          <w:sz w:val="20"/>
          <w:szCs w:val="20"/>
          <w:lang w:val="it-IT"/>
        </w:rPr>
        <w:t xml:space="preserve">yang </w:t>
      </w:r>
      <w:r w:rsidRPr="00806AD9">
        <w:rPr>
          <w:rStyle w:val="eop"/>
          <w:rFonts w:ascii="Verdana" w:hAnsi="Verdana" w:cs="Segoe UI"/>
          <w:color w:val="000000"/>
          <w:sz w:val="20"/>
          <w:szCs w:val="20"/>
          <w:lang w:val="it-IT"/>
        </w:rPr>
        <w:t>lain dalam melaksanakan pelbagai program CSR untuk me</w:t>
      </w:r>
      <w:r w:rsidR="00145589">
        <w:rPr>
          <w:rStyle w:val="eop"/>
          <w:rFonts w:ascii="Verdana" w:hAnsi="Verdana" w:cs="Segoe UI"/>
          <w:color w:val="000000"/>
          <w:sz w:val="20"/>
          <w:szCs w:val="20"/>
          <w:lang w:val="it-IT"/>
        </w:rPr>
        <w:t xml:space="preserve">nyampaikan </w:t>
      </w:r>
      <w:r w:rsidRPr="00806AD9">
        <w:rPr>
          <w:rStyle w:val="eop"/>
          <w:rFonts w:ascii="Verdana" w:hAnsi="Verdana" w:cs="Segoe UI"/>
          <w:color w:val="000000"/>
          <w:sz w:val="20"/>
          <w:szCs w:val="20"/>
          <w:lang w:val="it-IT"/>
        </w:rPr>
        <w:t xml:space="preserve">manfaat </w:t>
      </w:r>
      <w:r w:rsidR="00145589">
        <w:rPr>
          <w:rStyle w:val="eop"/>
          <w:rFonts w:ascii="Verdana" w:hAnsi="Verdana" w:cs="Segoe UI"/>
          <w:color w:val="000000"/>
          <w:sz w:val="20"/>
          <w:szCs w:val="20"/>
          <w:lang w:val="it-IT"/>
        </w:rPr>
        <w:t>kepada</w:t>
      </w:r>
      <w:r w:rsidRPr="00806AD9">
        <w:rPr>
          <w:rStyle w:val="eop"/>
          <w:rFonts w:ascii="Verdana" w:hAnsi="Verdana" w:cs="Segoe UI"/>
          <w:color w:val="000000"/>
          <w:sz w:val="20"/>
          <w:szCs w:val="20"/>
          <w:lang w:val="it-IT"/>
        </w:rPr>
        <w:t xml:space="preserve"> negara dan </w:t>
      </w:r>
      <w:r w:rsidR="00145589">
        <w:rPr>
          <w:rStyle w:val="eop"/>
          <w:rFonts w:ascii="Verdana" w:hAnsi="Verdana" w:cs="Segoe UI"/>
          <w:color w:val="000000"/>
          <w:sz w:val="20"/>
          <w:szCs w:val="20"/>
          <w:lang w:val="it-IT"/>
        </w:rPr>
        <w:t>r</w:t>
      </w:r>
      <w:r w:rsidRPr="00806AD9">
        <w:rPr>
          <w:rStyle w:val="eop"/>
          <w:rFonts w:ascii="Verdana" w:hAnsi="Verdana" w:cs="Segoe UI"/>
          <w:color w:val="000000"/>
          <w:sz w:val="20"/>
          <w:szCs w:val="20"/>
          <w:lang w:val="it-IT"/>
        </w:rPr>
        <w:t>akyat</w:t>
      </w:r>
      <w:r w:rsidR="00D7356C">
        <w:rPr>
          <w:rStyle w:val="eop"/>
          <w:rFonts w:ascii="Verdana" w:hAnsi="Verdana" w:cs="Segoe UI"/>
          <w:color w:val="000000"/>
          <w:sz w:val="20"/>
          <w:szCs w:val="20"/>
          <w:lang w:val="it-IT"/>
        </w:rPr>
        <w:t>,</w:t>
      </w:r>
      <w:r w:rsidRPr="00806AD9">
        <w:rPr>
          <w:rStyle w:val="eop"/>
          <w:rFonts w:ascii="Verdana" w:hAnsi="Verdana" w:cs="Segoe UI"/>
          <w:color w:val="000000"/>
          <w:sz w:val="20"/>
          <w:szCs w:val="20"/>
          <w:lang w:val="it-IT"/>
        </w:rPr>
        <w:t xml:space="preserve"> dengan peruntukan </w:t>
      </w:r>
      <w:r w:rsidR="00D7356C">
        <w:rPr>
          <w:rStyle w:val="eop"/>
          <w:rFonts w:ascii="Verdana" w:hAnsi="Verdana" w:cs="Segoe UI"/>
          <w:color w:val="000000"/>
          <w:sz w:val="20"/>
          <w:szCs w:val="20"/>
          <w:lang w:val="it-IT"/>
        </w:rPr>
        <w:t>yang di</w:t>
      </w:r>
      <w:r w:rsidRPr="00806AD9">
        <w:rPr>
          <w:rStyle w:val="eop"/>
          <w:rFonts w:ascii="Verdana" w:hAnsi="Verdana" w:cs="Segoe UI"/>
          <w:color w:val="000000"/>
          <w:sz w:val="20"/>
          <w:szCs w:val="20"/>
          <w:lang w:val="it-IT"/>
        </w:rPr>
        <w:t>gabung</w:t>
      </w:r>
      <w:r w:rsidR="00D7356C">
        <w:rPr>
          <w:rStyle w:val="eop"/>
          <w:rFonts w:ascii="Verdana" w:hAnsi="Verdana" w:cs="Segoe UI"/>
          <w:color w:val="000000"/>
          <w:sz w:val="20"/>
          <w:szCs w:val="20"/>
          <w:lang w:val="it-IT"/>
        </w:rPr>
        <w:t xml:space="preserve"> sejumlah</w:t>
      </w:r>
      <w:r w:rsidRPr="00806AD9">
        <w:rPr>
          <w:rStyle w:val="eop"/>
          <w:rFonts w:ascii="Verdana" w:hAnsi="Verdana" w:cs="Segoe UI"/>
          <w:color w:val="000000"/>
          <w:sz w:val="20"/>
          <w:szCs w:val="20"/>
          <w:lang w:val="it-IT"/>
        </w:rPr>
        <w:t xml:space="preserve"> RM300 juta </w:t>
      </w:r>
      <w:r w:rsidR="00390789">
        <w:rPr>
          <w:rStyle w:val="eop"/>
          <w:rFonts w:ascii="Verdana" w:hAnsi="Verdana" w:cs="Segoe UI"/>
          <w:color w:val="000000"/>
          <w:sz w:val="20"/>
          <w:szCs w:val="20"/>
          <w:lang w:val="it-IT"/>
        </w:rPr>
        <w:t>pada</w:t>
      </w:r>
      <w:r w:rsidRPr="00806AD9">
        <w:rPr>
          <w:rStyle w:val="eop"/>
          <w:rFonts w:ascii="Verdana" w:hAnsi="Verdana" w:cs="Segoe UI"/>
          <w:color w:val="000000"/>
          <w:sz w:val="20"/>
          <w:szCs w:val="20"/>
          <w:lang w:val="it-IT"/>
        </w:rPr>
        <w:t xml:space="preserve"> tahun 2024. Kami juga bersedia untuk bekerjasama dengan kerajaan serta GLIC dan GLC </w:t>
      </w:r>
      <w:r w:rsidR="00390789">
        <w:rPr>
          <w:rStyle w:val="eop"/>
          <w:rFonts w:ascii="Verdana" w:hAnsi="Verdana" w:cs="Segoe UI"/>
          <w:color w:val="000000"/>
          <w:sz w:val="20"/>
          <w:szCs w:val="20"/>
          <w:lang w:val="it-IT"/>
        </w:rPr>
        <w:t xml:space="preserve">yang lain </w:t>
      </w:r>
      <w:r w:rsidRPr="00806AD9">
        <w:rPr>
          <w:rStyle w:val="eop"/>
          <w:rFonts w:ascii="Verdana" w:hAnsi="Verdana" w:cs="Segoe UI"/>
          <w:color w:val="000000"/>
          <w:sz w:val="20"/>
          <w:szCs w:val="20"/>
          <w:lang w:val="it-IT"/>
        </w:rPr>
        <w:t>bagi memastikan kejayaan Program Kampung Angkat</w:t>
      </w:r>
      <w:r w:rsidR="00FD594F">
        <w:rPr>
          <w:rStyle w:val="eop"/>
          <w:rFonts w:ascii="Verdana" w:hAnsi="Verdana" w:cs="Segoe UI"/>
          <w:color w:val="000000"/>
          <w:sz w:val="20"/>
          <w:szCs w:val="20"/>
          <w:lang w:val="it-IT"/>
        </w:rPr>
        <w:t xml:space="preserve"> MADANI</w:t>
      </w:r>
      <w:r w:rsidRPr="00806AD9">
        <w:rPr>
          <w:rStyle w:val="eop"/>
          <w:rFonts w:ascii="Verdana" w:hAnsi="Verdana" w:cs="Segoe UI"/>
          <w:color w:val="000000"/>
          <w:sz w:val="20"/>
          <w:szCs w:val="20"/>
          <w:lang w:val="it-IT"/>
        </w:rPr>
        <w:t xml:space="preserve">, </w:t>
      </w:r>
      <w:r w:rsidR="00E51945">
        <w:rPr>
          <w:rStyle w:val="eop"/>
          <w:rFonts w:ascii="Verdana" w:hAnsi="Verdana" w:cs="Segoe UI"/>
          <w:color w:val="000000"/>
          <w:sz w:val="20"/>
          <w:szCs w:val="20"/>
          <w:lang w:val="it-IT"/>
        </w:rPr>
        <w:t xml:space="preserve">yang </w:t>
      </w:r>
      <w:r w:rsidRPr="00806AD9">
        <w:rPr>
          <w:rStyle w:val="eop"/>
          <w:rFonts w:ascii="Verdana" w:hAnsi="Verdana" w:cs="Segoe UI"/>
          <w:color w:val="000000"/>
          <w:sz w:val="20"/>
          <w:szCs w:val="20"/>
          <w:lang w:val="it-IT"/>
        </w:rPr>
        <w:t>ber</w:t>
      </w:r>
      <w:r w:rsidR="00E51945">
        <w:rPr>
          <w:rStyle w:val="eop"/>
          <w:rFonts w:ascii="Verdana" w:hAnsi="Verdana" w:cs="Segoe UI"/>
          <w:color w:val="000000"/>
          <w:sz w:val="20"/>
          <w:szCs w:val="20"/>
          <w:lang w:val="it-IT"/>
        </w:rPr>
        <w:t>matlamat untuk</w:t>
      </w:r>
      <w:r w:rsidRPr="00806AD9">
        <w:rPr>
          <w:rStyle w:val="eop"/>
          <w:rFonts w:ascii="Verdana" w:hAnsi="Verdana" w:cs="Segoe UI"/>
          <w:color w:val="000000"/>
          <w:sz w:val="20"/>
          <w:szCs w:val="20"/>
          <w:lang w:val="it-IT"/>
        </w:rPr>
        <w:t xml:space="preserve"> menyediakan kemudahan asas seperti sambungan internet di kawasan luar bandar yang terpinggir.</w:t>
      </w:r>
    </w:p>
    <w:p w14:paraId="0645FB52" w14:textId="77777777" w:rsidR="00E51945" w:rsidRDefault="00E51945" w:rsidP="00E12381">
      <w:pPr>
        <w:pStyle w:val="paragraph"/>
        <w:spacing w:before="0" w:beforeAutospacing="0" w:after="0" w:afterAutospacing="0" w:line="360" w:lineRule="auto"/>
        <w:jc w:val="both"/>
        <w:textAlignment w:val="baseline"/>
        <w:rPr>
          <w:rStyle w:val="eop"/>
          <w:rFonts w:ascii="Verdana" w:hAnsi="Verdana" w:cs="Segoe UI"/>
          <w:color w:val="000000"/>
          <w:sz w:val="20"/>
          <w:szCs w:val="20"/>
          <w:lang w:val="it-IT"/>
        </w:rPr>
      </w:pPr>
    </w:p>
    <w:p w14:paraId="7CAF3BEA" w14:textId="38741CCC" w:rsidR="009D6936" w:rsidRPr="00A173C6" w:rsidRDefault="008F7FF8" w:rsidP="00A173C6">
      <w:pPr>
        <w:pStyle w:val="paragraph"/>
        <w:spacing w:before="0" w:beforeAutospacing="0" w:after="0" w:afterAutospacing="0" w:line="360" w:lineRule="auto"/>
        <w:jc w:val="both"/>
        <w:textAlignment w:val="baseline"/>
        <w:rPr>
          <w:rFonts w:ascii="Verdana" w:hAnsi="Verdana" w:cs="Segoe UI"/>
          <w:color w:val="000000"/>
          <w:sz w:val="20"/>
          <w:szCs w:val="20"/>
          <w:lang w:val="it-IT"/>
        </w:rPr>
      </w:pPr>
      <w:r w:rsidRPr="008F7FF8">
        <w:rPr>
          <w:rStyle w:val="eop"/>
          <w:rFonts w:ascii="Verdana" w:hAnsi="Verdana" w:cs="Segoe UI"/>
          <w:color w:val="000000"/>
          <w:sz w:val="20"/>
          <w:szCs w:val="20"/>
          <w:lang w:val="it-IT"/>
        </w:rPr>
        <w:t>Secara keseluruhan, B</w:t>
      </w:r>
      <w:r>
        <w:rPr>
          <w:rStyle w:val="eop"/>
          <w:rFonts w:ascii="Verdana" w:hAnsi="Verdana" w:cs="Segoe UI"/>
          <w:color w:val="000000"/>
          <w:sz w:val="20"/>
          <w:szCs w:val="20"/>
          <w:lang w:val="it-IT"/>
        </w:rPr>
        <w:t>elanjawan</w:t>
      </w:r>
      <w:r w:rsidRPr="008F7FF8">
        <w:rPr>
          <w:rStyle w:val="eop"/>
          <w:rFonts w:ascii="Verdana" w:hAnsi="Verdana" w:cs="Segoe UI"/>
          <w:color w:val="000000"/>
          <w:sz w:val="20"/>
          <w:szCs w:val="20"/>
          <w:lang w:val="it-IT"/>
        </w:rPr>
        <w:t xml:space="preserve"> 2024 mencapai keseimbangan yang tepat untuk memperkukuh daya tahan Malaysia di tengah cabaran global,</w:t>
      </w:r>
      <w:r w:rsidR="00FB55A4">
        <w:rPr>
          <w:rStyle w:val="eop"/>
          <w:rFonts w:ascii="Verdana" w:hAnsi="Verdana" w:cs="Segoe UI"/>
          <w:color w:val="000000"/>
          <w:sz w:val="20"/>
          <w:szCs w:val="20"/>
          <w:lang w:val="it-IT"/>
        </w:rPr>
        <w:t xml:space="preserve"> di samping</w:t>
      </w:r>
      <w:r w:rsidRPr="008F7FF8">
        <w:rPr>
          <w:rStyle w:val="eop"/>
          <w:rFonts w:ascii="Verdana" w:hAnsi="Verdana" w:cs="Segoe UI"/>
          <w:color w:val="000000"/>
          <w:sz w:val="20"/>
          <w:szCs w:val="20"/>
          <w:lang w:val="it-IT"/>
        </w:rPr>
        <w:t xml:space="preserve"> memajukan transformasi ekonomi dan meningkatkan hasil sosioekonomi untuk semua. Ini sejajar dengan matlamat Khazanah untuk menyampaikan nilai yang mampan untuk negara, menyokong perjalanan Malaysia ke arah menjadi masyarakat yang makmur, saksama dan mampan.</w:t>
      </w:r>
    </w:p>
    <w:p w14:paraId="43BBD596" w14:textId="1A9857C2" w:rsidR="00906067" w:rsidRDefault="00494B29" w:rsidP="000759CC">
      <w:pPr>
        <w:spacing w:line="360" w:lineRule="auto"/>
        <w:jc w:val="center"/>
        <w:rPr>
          <w:rFonts w:ascii="Verdana" w:eastAsiaTheme="minorHAnsi" w:hAnsi="Verdana" w:cstheme="minorBidi"/>
          <w:b/>
          <w:sz w:val="20"/>
          <w:szCs w:val="20"/>
          <w:lang w:val="it-IT"/>
        </w:rPr>
      </w:pPr>
      <w:r w:rsidRPr="00AF23C5">
        <w:rPr>
          <w:rFonts w:ascii="Verdana" w:eastAsiaTheme="minorHAnsi" w:hAnsi="Verdana" w:cstheme="minorBidi"/>
          <w:b/>
          <w:sz w:val="20"/>
          <w:szCs w:val="20"/>
          <w:lang w:val="it-IT"/>
        </w:rPr>
        <w:t>TAMAT</w:t>
      </w:r>
    </w:p>
    <w:p w14:paraId="5A16E950" w14:textId="77777777" w:rsidR="00A173C6" w:rsidRPr="00AF23C5" w:rsidRDefault="00A173C6" w:rsidP="000759CC">
      <w:pPr>
        <w:spacing w:line="360" w:lineRule="auto"/>
        <w:jc w:val="center"/>
        <w:rPr>
          <w:rFonts w:ascii="Verdana" w:eastAsiaTheme="minorHAnsi" w:hAnsi="Verdana" w:cstheme="minorBidi"/>
          <w:b/>
          <w:sz w:val="20"/>
          <w:szCs w:val="20"/>
          <w:lang w:val="it-IT"/>
        </w:rPr>
      </w:pPr>
    </w:p>
    <w:p w14:paraId="42E6EF4C" w14:textId="77777777" w:rsidR="001F1E6C" w:rsidRPr="00B847E3" w:rsidRDefault="001F1E6C" w:rsidP="001F1E6C">
      <w:pPr>
        <w:spacing w:line="360" w:lineRule="auto"/>
        <w:rPr>
          <w:rFonts w:ascii="Verdana" w:hAnsi="Verdana"/>
          <w:sz w:val="16"/>
          <w:szCs w:val="16"/>
        </w:rPr>
      </w:pPr>
      <w:r w:rsidRPr="00B847E3">
        <w:rPr>
          <w:rFonts w:ascii="Verdana" w:hAnsi="Verdana"/>
          <w:i/>
          <w:sz w:val="16"/>
          <w:szCs w:val="16"/>
        </w:rPr>
        <w:t xml:space="preserve">For further information, please contact Sherliza Zaharudin </w:t>
      </w:r>
      <w:proofErr w:type="gramStart"/>
      <w:r w:rsidRPr="00B847E3">
        <w:rPr>
          <w:rFonts w:ascii="Verdana" w:hAnsi="Verdana"/>
          <w:i/>
          <w:sz w:val="16"/>
          <w:szCs w:val="16"/>
        </w:rPr>
        <w:t>at</w:t>
      </w:r>
      <w:proofErr w:type="gramEnd"/>
      <w:r w:rsidRPr="00B847E3">
        <w:rPr>
          <w:rFonts w:ascii="Verdana" w:hAnsi="Verdana"/>
          <w:i/>
          <w:sz w:val="16"/>
          <w:szCs w:val="16"/>
        </w:rPr>
        <w:t xml:space="preserve"> Tel: +603 2034 0000 or email </w:t>
      </w:r>
      <w:r w:rsidRPr="00B847E3">
        <w:rPr>
          <w:rFonts w:ascii="Verdana" w:hAnsi="Verdana"/>
          <w:i/>
          <w:sz w:val="16"/>
          <w:szCs w:val="16"/>
          <w:u w:val="single" w:color="0000FF"/>
        </w:rPr>
        <w:t>sherliza.zaharudin@khazanah.com.my</w:t>
      </w:r>
      <w:r w:rsidRPr="00B847E3">
        <w:rPr>
          <w:rFonts w:ascii="Verdana" w:hAnsi="Verdana"/>
          <w:i/>
          <w:sz w:val="16"/>
          <w:szCs w:val="16"/>
        </w:rPr>
        <w:t>.</w:t>
      </w:r>
      <w:r w:rsidRPr="00B847E3">
        <w:rPr>
          <w:rFonts w:ascii="Verdana" w:hAnsi="Verdana"/>
          <w:sz w:val="16"/>
          <w:szCs w:val="16"/>
        </w:rPr>
        <w:t xml:space="preserve">  </w:t>
      </w:r>
    </w:p>
    <w:p w14:paraId="30770D3A" w14:textId="77777777" w:rsidR="001F1E6C" w:rsidRPr="00B847E3" w:rsidRDefault="001F1E6C" w:rsidP="001F1E6C">
      <w:pPr>
        <w:spacing w:line="360" w:lineRule="auto"/>
        <w:rPr>
          <w:rFonts w:ascii="Verdana" w:hAnsi="Verdana"/>
          <w:sz w:val="16"/>
          <w:szCs w:val="16"/>
        </w:rPr>
      </w:pPr>
      <w:r w:rsidRPr="00B847E3">
        <w:rPr>
          <w:rFonts w:ascii="Verdana" w:hAnsi="Verdana"/>
          <w:sz w:val="16"/>
          <w:szCs w:val="16"/>
        </w:rPr>
        <w:t xml:space="preserve">  </w:t>
      </w:r>
    </w:p>
    <w:p w14:paraId="62434302" w14:textId="77777777" w:rsidR="001F1E6C" w:rsidRPr="00DE36A0" w:rsidRDefault="001F1E6C" w:rsidP="001F1E6C">
      <w:pPr>
        <w:pStyle w:val="Heading2"/>
        <w:spacing w:line="360" w:lineRule="auto"/>
        <w:ind w:left="-5"/>
        <w:jc w:val="both"/>
        <w:rPr>
          <w:rFonts w:ascii="Verdana" w:hAnsi="Verdana"/>
          <w:b/>
          <w:bCs/>
          <w:color w:val="auto"/>
          <w:sz w:val="16"/>
          <w:szCs w:val="16"/>
        </w:rPr>
      </w:pPr>
      <w:r w:rsidRPr="00DE36A0">
        <w:rPr>
          <w:rFonts w:ascii="Verdana" w:hAnsi="Verdana"/>
          <w:b/>
          <w:bCs/>
          <w:color w:val="auto"/>
          <w:sz w:val="16"/>
          <w:szCs w:val="16"/>
        </w:rPr>
        <w:t xml:space="preserve">About Khazanah Nasional </w:t>
      </w:r>
      <w:proofErr w:type="spellStart"/>
      <w:r w:rsidRPr="00DE36A0">
        <w:rPr>
          <w:rFonts w:ascii="Verdana" w:hAnsi="Verdana"/>
          <w:b/>
          <w:bCs/>
          <w:color w:val="auto"/>
          <w:sz w:val="16"/>
          <w:szCs w:val="16"/>
        </w:rPr>
        <w:t>Berhad</w:t>
      </w:r>
      <w:proofErr w:type="spellEnd"/>
      <w:r w:rsidRPr="00DE36A0">
        <w:rPr>
          <w:rFonts w:ascii="Verdana" w:hAnsi="Verdana"/>
          <w:b/>
          <w:bCs/>
          <w:color w:val="auto"/>
          <w:sz w:val="16"/>
          <w:szCs w:val="16"/>
        </w:rPr>
        <w:t xml:space="preserve">  </w:t>
      </w:r>
    </w:p>
    <w:p w14:paraId="496E94DE" w14:textId="77777777" w:rsidR="001F1E6C" w:rsidRPr="00B847E3" w:rsidRDefault="001F1E6C" w:rsidP="001F1E6C">
      <w:pPr>
        <w:spacing w:line="360" w:lineRule="auto"/>
        <w:ind w:left="-5" w:right="-12"/>
        <w:rPr>
          <w:rFonts w:ascii="Verdana" w:hAnsi="Verdana"/>
          <w:sz w:val="16"/>
          <w:szCs w:val="16"/>
        </w:rPr>
      </w:pPr>
      <w:r w:rsidRPr="00B847E3">
        <w:rPr>
          <w:rFonts w:ascii="Verdana" w:hAnsi="Verdana"/>
          <w:sz w:val="16"/>
          <w:szCs w:val="16"/>
        </w:rPr>
        <w:t xml:space="preserve">Khazanah Nasional </w:t>
      </w:r>
      <w:proofErr w:type="spellStart"/>
      <w:r w:rsidRPr="00B847E3">
        <w:rPr>
          <w:rFonts w:ascii="Verdana" w:hAnsi="Verdana"/>
          <w:sz w:val="16"/>
          <w:szCs w:val="16"/>
        </w:rPr>
        <w:t>Berhad</w:t>
      </w:r>
      <w:proofErr w:type="spellEnd"/>
      <w:r w:rsidRPr="00B847E3">
        <w:rPr>
          <w:rFonts w:ascii="Verdana" w:hAnsi="Verdana"/>
          <w:sz w:val="16"/>
          <w:szCs w:val="16"/>
        </w:rPr>
        <w:t xml:space="preserve"> (“Khazanah”) is the sovereign wealth fund of Malaysia entrusted to deliver sustainable value for Malaysians. In line with its long-term strategy of </w:t>
      </w:r>
      <w:r w:rsidRPr="00B847E3">
        <w:rPr>
          <w:rFonts w:ascii="Verdana" w:hAnsi="Verdana"/>
          <w:i/>
          <w:sz w:val="16"/>
          <w:szCs w:val="16"/>
        </w:rPr>
        <w:t>Advancing Malaysia</w:t>
      </w:r>
      <w:r w:rsidRPr="00B847E3">
        <w:rPr>
          <w:rFonts w:ascii="Verdana" w:hAnsi="Verdana"/>
          <w:sz w:val="16"/>
          <w:szCs w:val="16"/>
        </w:rPr>
        <w:t xml:space="preserve">, Khazanah aims to deliver its purpose by investing in catalytic sectors, creating value through active stewardship, increasing its </w:t>
      </w:r>
      <w:r w:rsidRPr="00B847E3">
        <w:rPr>
          <w:rFonts w:ascii="Verdana" w:hAnsi="Verdana"/>
          <w:sz w:val="16"/>
          <w:szCs w:val="16"/>
        </w:rPr>
        <w:lastRenderedPageBreak/>
        <w:t xml:space="preserve">global presence, as well as building capacity and vibrant communities for the benefit of Malaysians. For more information on Khazanah, visit </w:t>
      </w:r>
      <w:hyperlink r:id="rId11">
        <w:r w:rsidRPr="00B847E3">
          <w:rPr>
            <w:rFonts w:ascii="Verdana" w:hAnsi="Verdana"/>
            <w:sz w:val="16"/>
            <w:szCs w:val="16"/>
            <w:u w:val="single" w:color="0000FF"/>
          </w:rPr>
          <w:t>www.khazanah.com.my</w:t>
        </w:r>
      </w:hyperlink>
      <w:hyperlink r:id="rId12">
        <w:r w:rsidRPr="00B847E3">
          <w:rPr>
            <w:rFonts w:ascii="Verdana" w:hAnsi="Verdana"/>
            <w:sz w:val="16"/>
            <w:szCs w:val="16"/>
          </w:rPr>
          <w:t>.</w:t>
        </w:r>
      </w:hyperlink>
      <w:r w:rsidRPr="00B847E3">
        <w:rPr>
          <w:rFonts w:ascii="Verdana" w:hAnsi="Verdana"/>
          <w:sz w:val="16"/>
          <w:szCs w:val="16"/>
        </w:rPr>
        <w:t xml:space="preserve"> </w:t>
      </w:r>
    </w:p>
    <w:p w14:paraId="308F7C66" w14:textId="43E1A796" w:rsidR="006579F2" w:rsidRPr="00177CA8" w:rsidRDefault="006579F2" w:rsidP="001F1E6C">
      <w:pPr>
        <w:spacing w:line="360" w:lineRule="auto"/>
        <w:jc w:val="both"/>
        <w:rPr>
          <w:rFonts w:ascii="Verdana" w:eastAsiaTheme="minorHAnsi" w:hAnsi="Verdana" w:cstheme="minorBidi"/>
          <w:bCs/>
          <w:sz w:val="16"/>
          <w:szCs w:val="16"/>
        </w:rPr>
      </w:pPr>
    </w:p>
    <w:sectPr w:rsidR="006579F2" w:rsidRPr="00177CA8" w:rsidSect="00736328">
      <w:headerReference w:type="even" r:id="rId13"/>
      <w:headerReference w:type="default" r:id="rId14"/>
      <w:footerReference w:type="even" r:id="rId15"/>
      <w:footerReference w:type="default" r:id="rId16"/>
      <w:headerReference w:type="first" r:id="rId17"/>
      <w:footerReference w:type="first" r:id="rId18"/>
      <w:pgSz w:w="12240" w:h="15840"/>
      <w:pgMar w:top="864" w:right="1584" w:bottom="153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5B61" w14:textId="77777777" w:rsidR="00976C37" w:rsidRDefault="00976C37">
      <w:r>
        <w:separator/>
      </w:r>
    </w:p>
  </w:endnote>
  <w:endnote w:type="continuationSeparator" w:id="0">
    <w:p w14:paraId="19CB21FF" w14:textId="77777777" w:rsidR="00976C37" w:rsidRDefault="00976C37">
      <w:r>
        <w:continuationSeparator/>
      </w:r>
    </w:p>
  </w:endnote>
  <w:endnote w:type="continuationNotice" w:id="1">
    <w:p w14:paraId="649E78C1" w14:textId="77777777" w:rsidR="00976C37" w:rsidRDefault="00976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74B" w14:textId="77777777" w:rsidR="00AC7358" w:rsidRDefault="00AC7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8FF93" w14:textId="77777777" w:rsidR="00AC7358" w:rsidRDefault="00AC7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5278" w14:textId="77777777" w:rsidR="00AC7358" w:rsidRPr="00BC5513" w:rsidRDefault="00AC7358" w:rsidP="009E05D2">
    <w:pPr>
      <w:pStyle w:val="Footer"/>
      <w:ind w:right="360"/>
      <w:rPr>
        <w:rFonts w:ascii="Garamond" w:hAnsi="Garamond"/>
        <w:b/>
        <w:bCs/>
        <w:sz w:val="16"/>
        <w:szCs w:val="16"/>
      </w:rPr>
    </w:pPr>
    <w:r w:rsidRPr="00BC5513">
      <w:rPr>
        <w:rFonts w:ascii="Garamond" w:hAnsi="Garamond"/>
        <w:b/>
        <w:bCs/>
        <w:sz w:val="16"/>
        <w:szCs w:val="16"/>
      </w:rPr>
      <w:tab/>
      <w:t xml:space="preserve">Page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PAGE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r w:rsidRPr="00BC5513">
      <w:rPr>
        <w:rStyle w:val="PageNumber"/>
        <w:rFonts w:ascii="Garamond" w:hAnsi="Garamond"/>
        <w:b/>
        <w:bCs/>
        <w:sz w:val="16"/>
        <w:szCs w:val="16"/>
      </w:rPr>
      <w:t xml:space="preserve"> of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NUMPAGES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71A" w14:textId="77777777" w:rsidR="00C62456" w:rsidRDefault="00C6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0B35" w14:textId="77777777" w:rsidR="00976C37" w:rsidRDefault="00976C37">
      <w:r>
        <w:separator/>
      </w:r>
    </w:p>
  </w:footnote>
  <w:footnote w:type="continuationSeparator" w:id="0">
    <w:p w14:paraId="1DE43941" w14:textId="77777777" w:rsidR="00976C37" w:rsidRDefault="00976C37">
      <w:r>
        <w:continuationSeparator/>
      </w:r>
    </w:p>
  </w:footnote>
  <w:footnote w:type="continuationNotice" w:id="1">
    <w:p w14:paraId="44C74C14" w14:textId="77777777" w:rsidR="00976C37" w:rsidRDefault="00976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F7E8" w14:textId="77777777" w:rsidR="00C62456" w:rsidRDefault="00C62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24"/>
      <w:gridCol w:w="2448"/>
    </w:tblGrid>
    <w:tr w:rsidR="007D52B3" w14:paraId="5567FC68" w14:textId="77777777" w:rsidTr="00C62456">
      <w:trPr>
        <w:jc w:val="right"/>
      </w:trPr>
      <w:tc>
        <w:tcPr>
          <w:tcW w:w="6640" w:type="dxa"/>
          <w:vAlign w:val="center"/>
        </w:tcPr>
        <w:p w14:paraId="536C1170" w14:textId="2FE1422E" w:rsidR="007D52B3" w:rsidRDefault="00507CF4" w:rsidP="007D52B3">
          <w:pPr>
            <w:pStyle w:val="Header"/>
            <w:tabs>
              <w:tab w:val="clear" w:pos="8640"/>
              <w:tab w:val="right" w:pos="9072"/>
            </w:tabs>
          </w:pPr>
          <w:r>
            <w:rPr>
              <w:noProof/>
              <w:lang w:val="en-MY" w:eastAsia="en-MY"/>
            </w:rPr>
            <w:drawing>
              <wp:inline distT="0" distB="0" distL="0" distR="0" wp14:anchorId="6FB4A5AA" wp14:editId="00446B7D">
                <wp:extent cx="1559252" cy="548537"/>
                <wp:effectExtent l="0" t="0" r="3175" b="444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106" r="1788"/>
                        <a:stretch/>
                      </pic:blipFill>
                      <pic:spPr bwMode="auto">
                        <a:xfrm>
                          <a:off x="0" y="0"/>
                          <a:ext cx="1561006" cy="54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2" w:type="dxa"/>
          <w:vAlign w:val="center"/>
        </w:tcPr>
        <w:p w14:paraId="73E5E3FB" w14:textId="77777777" w:rsidR="007D52B3" w:rsidRDefault="007D52B3" w:rsidP="007D52B3">
          <w:pPr>
            <w:pStyle w:val="Header"/>
            <w:tabs>
              <w:tab w:val="clear" w:pos="8640"/>
              <w:tab w:val="right" w:pos="9072"/>
            </w:tabs>
            <w:jc w:val="right"/>
          </w:pPr>
          <w:r>
            <w:rPr>
              <w:noProof/>
              <w:lang w:val="en-MY" w:eastAsia="en-MY"/>
            </w:rPr>
            <w:drawing>
              <wp:inline distT="0" distB="0" distL="0" distR="0" wp14:anchorId="119E228B" wp14:editId="7A9FE2A5">
                <wp:extent cx="948690" cy="1042609"/>
                <wp:effectExtent l="0" t="0" r="381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2"/>
                        <a:srcRect r="14285"/>
                        <a:stretch/>
                      </pic:blipFill>
                      <pic:spPr bwMode="auto">
                        <a:xfrm>
                          <a:off x="0" y="0"/>
                          <a:ext cx="954840" cy="10493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FFAE4D" w14:textId="77777777" w:rsidR="00AC7358" w:rsidRDefault="00AC7358" w:rsidP="00C62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D673" w14:textId="77777777" w:rsidR="00C62456" w:rsidRDefault="00C6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C4"/>
    <w:multiLevelType w:val="multilevel"/>
    <w:tmpl w:val="8A9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763"/>
    <w:multiLevelType w:val="multilevel"/>
    <w:tmpl w:val="63A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55FA1"/>
    <w:multiLevelType w:val="hybridMultilevel"/>
    <w:tmpl w:val="DDF2312E"/>
    <w:lvl w:ilvl="0" w:tplc="483EE188">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06D5D90"/>
    <w:multiLevelType w:val="multilevel"/>
    <w:tmpl w:val="505C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3020"/>
    <w:multiLevelType w:val="hybridMultilevel"/>
    <w:tmpl w:val="9E909D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2400A"/>
    <w:multiLevelType w:val="multilevel"/>
    <w:tmpl w:val="197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5C8"/>
    <w:multiLevelType w:val="hybridMultilevel"/>
    <w:tmpl w:val="EF6E0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CE415"/>
    <w:multiLevelType w:val="hybridMultilevel"/>
    <w:tmpl w:val="FFFFFFFF"/>
    <w:lvl w:ilvl="0" w:tplc="EB98EBFA">
      <w:start w:val="1"/>
      <w:numFmt w:val="bullet"/>
      <w:lvlText w:val=""/>
      <w:lvlJc w:val="left"/>
      <w:pPr>
        <w:ind w:left="720" w:hanging="360"/>
      </w:pPr>
      <w:rPr>
        <w:rFonts w:ascii="Symbol" w:hAnsi="Symbol" w:hint="default"/>
      </w:rPr>
    </w:lvl>
    <w:lvl w:ilvl="1" w:tplc="82463844">
      <w:start w:val="1"/>
      <w:numFmt w:val="bullet"/>
      <w:lvlText w:val="o"/>
      <w:lvlJc w:val="left"/>
      <w:pPr>
        <w:ind w:left="1440" w:hanging="360"/>
      </w:pPr>
      <w:rPr>
        <w:rFonts w:ascii="Courier New" w:hAnsi="Courier New" w:hint="default"/>
      </w:rPr>
    </w:lvl>
    <w:lvl w:ilvl="2" w:tplc="D8083B14">
      <w:start w:val="1"/>
      <w:numFmt w:val="bullet"/>
      <w:lvlText w:val=""/>
      <w:lvlJc w:val="left"/>
      <w:pPr>
        <w:ind w:left="2160" w:hanging="360"/>
      </w:pPr>
      <w:rPr>
        <w:rFonts w:ascii="Wingdings" w:hAnsi="Wingdings" w:hint="default"/>
      </w:rPr>
    </w:lvl>
    <w:lvl w:ilvl="3" w:tplc="EEFCF0E0">
      <w:start w:val="1"/>
      <w:numFmt w:val="bullet"/>
      <w:lvlText w:val=""/>
      <w:lvlJc w:val="left"/>
      <w:pPr>
        <w:ind w:left="2880" w:hanging="360"/>
      </w:pPr>
      <w:rPr>
        <w:rFonts w:ascii="Symbol" w:hAnsi="Symbol" w:hint="default"/>
      </w:rPr>
    </w:lvl>
    <w:lvl w:ilvl="4" w:tplc="423C83A2">
      <w:start w:val="1"/>
      <w:numFmt w:val="bullet"/>
      <w:lvlText w:val="o"/>
      <w:lvlJc w:val="left"/>
      <w:pPr>
        <w:ind w:left="3600" w:hanging="360"/>
      </w:pPr>
      <w:rPr>
        <w:rFonts w:ascii="Courier New" w:hAnsi="Courier New" w:hint="default"/>
      </w:rPr>
    </w:lvl>
    <w:lvl w:ilvl="5" w:tplc="44B09272">
      <w:start w:val="1"/>
      <w:numFmt w:val="bullet"/>
      <w:lvlText w:val=""/>
      <w:lvlJc w:val="left"/>
      <w:pPr>
        <w:ind w:left="4320" w:hanging="360"/>
      </w:pPr>
      <w:rPr>
        <w:rFonts w:ascii="Wingdings" w:hAnsi="Wingdings" w:hint="default"/>
      </w:rPr>
    </w:lvl>
    <w:lvl w:ilvl="6" w:tplc="BD18C528">
      <w:start w:val="1"/>
      <w:numFmt w:val="bullet"/>
      <w:lvlText w:val=""/>
      <w:lvlJc w:val="left"/>
      <w:pPr>
        <w:ind w:left="5040" w:hanging="360"/>
      </w:pPr>
      <w:rPr>
        <w:rFonts w:ascii="Symbol" w:hAnsi="Symbol" w:hint="default"/>
      </w:rPr>
    </w:lvl>
    <w:lvl w:ilvl="7" w:tplc="38E03D9C">
      <w:start w:val="1"/>
      <w:numFmt w:val="bullet"/>
      <w:lvlText w:val="o"/>
      <w:lvlJc w:val="left"/>
      <w:pPr>
        <w:ind w:left="5760" w:hanging="360"/>
      </w:pPr>
      <w:rPr>
        <w:rFonts w:ascii="Courier New" w:hAnsi="Courier New" w:hint="default"/>
      </w:rPr>
    </w:lvl>
    <w:lvl w:ilvl="8" w:tplc="DEB0AF5E">
      <w:start w:val="1"/>
      <w:numFmt w:val="bullet"/>
      <w:lvlText w:val=""/>
      <w:lvlJc w:val="left"/>
      <w:pPr>
        <w:ind w:left="6480" w:hanging="360"/>
      </w:pPr>
      <w:rPr>
        <w:rFonts w:ascii="Wingdings" w:hAnsi="Wingdings" w:hint="default"/>
      </w:rPr>
    </w:lvl>
  </w:abstractNum>
  <w:abstractNum w:abstractNumId="8" w15:restartNumberingAfterBreak="0">
    <w:nsid w:val="19FE6789"/>
    <w:multiLevelType w:val="hybridMultilevel"/>
    <w:tmpl w:val="964C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A3205"/>
    <w:multiLevelType w:val="hybridMultilevel"/>
    <w:tmpl w:val="44D8A6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1B4D1291"/>
    <w:multiLevelType w:val="multilevel"/>
    <w:tmpl w:val="100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703B1"/>
    <w:multiLevelType w:val="hybridMultilevel"/>
    <w:tmpl w:val="B9EAE8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5487434"/>
    <w:multiLevelType w:val="hybridMultilevel"/>
    <w:tmpl w:val="922AD67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3" w15:restartNumberingAfterBreak="0">
    <w:nsid w:val="29795260"/>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F6F53"/>
    <w:multiLevelType w:val="hybridMultilevel"/>
    <w:tmpl w:val="91DC3B6E"/>
    <w:lvl w:ilvl="0" w:tplc="E9DAE1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4389A"/>
    <w:multiLevelType w:val="hybridMultilevel"/>
    <w:tmpl w:val="E47AB5CE"/>
    <w:lvl w:ilvl="0" w:tplc="49327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03FA"/>
    <w:multiLevelType w:val="hybridMultilevel"/>
    <w:tmpl w:val="FFFFFFFF"/>
    <w:lvl w:ilvl="0" w:tplc="906866D0">
      <w:start w:val="1"/>
      <w:numFmt w:val="decimal"/>
      <w:lvlText w:val="%1."/>
      <w:lvlJc w:val="left"/>
      <w:pPr>
        <w:ind w:left="720" w:hanging="360"/>
      </w:pPr>
    </w:lvl>
    <w:lvl w:ilvl="1" w:tplc="9AC4E6F8">
      <w:start w:val="1"/>
      <w:numFmt w:val="lowerLetter"/>
      <w:lvlText w:val="%2."/>
      <w:lvlJc w:val="left"/>
      <w:pPr>
        <w:ind w:left="1440" w:hanging="360"/>
      </w:pPr>
    </w:lvl>
    <w:lvl w:ilvl="2" w:tplc="7F8A4CB4">
      <w:start w:val="1"/>
      <w:numFmt w:val="lowerRoman"/>
      <w:lvlText w:val="%3."/>
      <w:lvlJc w:val="right"/>
      <w:pPr>
        <w:ind w:left="2160" w:hanging="180"/>
      </w:pPr>
    </w:lvl>
    <w:lvl w:ilvl="3" w:tplc="2272FA64">
      <w:start w:val="1"/>
      <w:numFmt w:val="decimal"/>
      <w:lvlText w:val="%4."/>
      <w:lvlJc w:val="left"/>
      <w:pPr>
        <w:ind w:left="2880" w:hanging="360"/>
      </w:pPr>
    </w:lvl>
    <w:lvl w:ilvl="4" w:tplc="513241B4">
      <w:start w:val="1"/>
      <w:numFmt w:val="lowerLetter"/>
      <w:lvlText w:val="%5."/>
      <w:lvlJc w:val="left"/>
      <w:pPr>
        <w:ind w:left="3600" w:hanging="360"/>
      </w:pPr>
    </w:lvl>
    <w:lvl w:ilvl="5" w:tplc="FCAC0ABA">
      <w:start w:val="1"/>
      <w:numFmt w:val="lowerRoman"/>
      <w:lvlText w:val="%6."/>
      <w:lvlJc w:val="right"/>
      <w:pPr>
        <w:ind w:left="4320" w:hanging="180"/>
      </w:pPr>
    </w:lvl>
    <w:lvl w:ilvl="6" w:tplc="E57A0BB0">
      <w:start w:val="1"/>
      <w:numFmt w:val="decimal"/>
      <w:lvlText w:val="%7."/>
      <w:lvlJc w:val="left"/>
      <w:pPr>
        <w:ind w:left="5040" w:hanging="360"/>
      </w:pPr>
    </w:lvl>
    <w:lvl w:ilvl="7" w:tplc="D09EF186">
      <w:start w:val="1"/>
      <w:numFmt w:val="lowerLetter"/>
      <w:lvlText w:val="%8."/>
      <w:lvlJc w:val="left"/>
      <w:pPr>
        <w:ind w:left="5760" w:hanging="360"/>
      </w:pPr>
    </w:lvl>
    <w:lvl w:ilvl="8" w:tplc="64C078FC">
      <w:start w:val="1"/>
      <w:numFmt w:val="lowerRoman"/>
      <w:lvlText w:val="%9."/>
      <w:lvlJc w:val="right"/>
      <w:pPr>
        <w:ind w:left="6480" w:hanging="180"/>
      </w:pPr>
    </w:lvl>
  </w:abstractNum>
  <w:abstractNum w:abstractNumId="17" w15:restartNumberingAfterBreak="0">
    <w:nsid w:val="3B9D36D1"/>
    <w:multiLevelType w:val="hybridMultilevel"/>
    <w:tmpl w:val="70B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C14FD"/>
    <w:multiLevelType w:val="multilevel"/>
    <w:tmpl w:val="C1A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247A"/>
    <w:multiLevelType w:val="hybridMultilevel"/>
    <w:tmpl w:val="18AA8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86988"/>
    <w:multiLevelType w:val="hybridMultilevel"/>
    <w:tmpl w:val="BB683CC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15:restartNumberingAfterBreak="0">
    <w:nsid w:val="4191220C"/>
    <w:multiLevelType w:val="hybridMultilevel"/>
    <w:tmpl w:val="D728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24DF"/>
    <w:multiLevelType w:val="hybridMultilevel"/>
    <w:tmpl w:val="93267E5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442B5EB4"/>
    <w:multiLevelType w:val="hybridMultilevel"/>
    <w:tmpl w:val="D4427866"/>
    <w:lvl w:ilvl="0" w:tplc="0409000F">
      <w:start w:val="1"/>
      <w:numFmt w:val="decimal"/>
      <w:lvlText w:val="%1."/>
      <w:lvlJc w:val="left"/>
      <w:pPr>
        <w:tabs>
          <w:tab w:val="num" w:pos="720"/>
        </w:tabs>
        <w:ind w:left="720" w:hanging="360"/>
      </w:pPr>
    </w:lvl>
    <w:lvl w:ilvl="1" w:tplc="483EE188">
      <w:numFmt w:val="bullet"/>
      <w:lvlText w:val="–"/>
      <w:lvlJc w:val="left"/>
      <w:pPr>
        <w:tabs>
          <w:tab w:val="num" w:pos="1440"/>
        </w:tabs>
        <w:ind w:left="1440" w:hanging="360"/>
      </w:pPr>
      <w:rPr>
        <w:rFonts w:ascii="Times New Roman" w:eastAsia="Times New Roman" w:hAnsi="Times New Roman"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BE68D6"/>
    <w:multiLevelType w:val="hybridMultilevel"/>
    <w:tmpl w:val="5CFC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360BF"/>
    <w:multiLevelType w:val="multilevel"/>
    <w:tmpl w:val="88E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B7700"/>
    <w:multiLevelType w:val="hybridMultilevel"/>
    <w:tmpl w:val="11EAAF8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7" w15:restartNumberingAfterBreak="0">
    <w:nsid w:val="76B96012"/>
    <w:multiLevelType w:val="multilevel"/>
    <w:tmpl w:val="1D0487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D8199F"/>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E66BB0"/>
    <w:multiLevelType w:val="multilevel"/>
    <w:tmpl w:val="22E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48180">
    <w:abstractNumId w:val="27"/>
  </w:num>
  <w:num w:numId="2" w16cid:durableId="1653869583">
    <w:abstractNumId w:val="4"/>
  </w:num>
  <w:num w:numId="3" w16cid:durableId="1526137499">
    <w:abstractNumId w:val="6"/>
  </w:num>
  <w:num w:numId="4" w16cid:durableId="36243769">
    <w:abstractNumId w:val="2"/>
  </w:num>
  <w:num w:numId="5" w16cid:durableId="1554581331">
    <w:abstractNumId w:val="23"/>
  </w:num>
  <w:num w:numId="6" w16cid:durableId="244726019">
    <w:abstractNumId w:val="19"/>
  </w:num>
  <w:num w:numId="7" w16cid:durableId="1237012960">
    <w:abstractNumId w:val="11"/>
  </w:num>
  <w:num w:numId="8" w16cid:durableId="670256218">
    <w:abstractNumId w:val="9"/>
  </w:num>
  <w:num w:numId="9" w16cid:durableId="1755778618">
    <w:abstractNumId w:val="8"/>
  </w:num>
  <w:num w:numId="10" w16cid:durableId="469859285">
    <w:abstractNumId w:val="15"/>
  </w:num>
  <w:num w:numId="11" w16cid:durableId="1669749167">
    <w:abstractNumId w:val="21"/>
  </w:num>
  <w:num w:numId="12" w16cid:durableId="1435442344">
    <w:abstractNumId w:val="28"/>
  </w:num>
  <w:num w:numId="13" w16cid:durableId="289015773">
    <w:abstractNumId w:val="14"/>
  </w:num>
  <w:num w:numId="14" w16cid:durableId="196813755">
    <w:abstractNumId w:val="13"/>
  </w:num>
  <w:num w:numId="15" w16cid:durableId="1720860296">
    <w:abstractNumId w:val="17"/>
  </w:num>
  <w:num w:numId="16" w16cid:durableId="1335642061">
    <w:abstractNumId w:val="24"/>
  </w:num>
  <w:num w:numId="17" w16cid:durableId="2116706096">
    <w:abstractNumId w:val="22"/>
  </w:num>
  <w:num w:numId="18" w16cid:durableId="1608654149">
    <w:abstractNumId w:val="26"/>
  </w:num>
  <w:num w:numId="19" w16cid:durableId="1576474382">
    <w:abstractNumId w:val="20"/>
  </w:num>
  <w:num w:numId="20" w16cid:durableId="1091704760">
    <w:abstractNumId w:val="12"/>
  </w:num>
  <w:num w:numId="21" w16cid:durableId="632558708">
    <w:abstractNumId w:val="10"/>
  </w:num>
  <w:num w:numId="22" w16cid:durableId="501160439">
    <w:abstractNumId w:val="29"/>
  </w:num>
  <w:num w:numId="23" w16cid:durableId="210196968">
    <w:abstractNumId w:val="18"/>
  </w:num>
  <w:num w:numId="24" w16cid:durableId="1830709110">
    <w:abstractNumId w:val="5"/>
  </w:num>
  <w:num w:numId="25" w16cid:durableId="637564282">
    <w:abstractNumId w:val="0"/>
  </w:num>
  <w:num w:numId="26" w16cid:durableId="951861186">
    <w:abstractNumId w:val="1"/>
  </w:num>
  <w:num w:numId="27" w16cid:durableId="1651860661">
    <w:abstractNumId w:val="25"/>
  </w:num>
  <w:num w:numId="28" w16cid:durableId="1610353360">
    <w:abstractNumId w:val="3"/>
  </w:num>
  <w:num w:numId="29" w16cid:durableId="1905989210">
    <w:abstractNumId w:val="16"/>
  </w:num>
  <w:num w:numId="30" w16cid:durableId="84498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LGwMDS0MLIwMjBS0lEKTi0uzszPAykwqgUAzSJaXiwAAAA="/>
  </w:docVars>
  <w:rsids>
    <w:rsidRoot w:val="00A6162D"/>
    <w:rsid w:val="00000088"/>
    <w:rsid w:val="00001186"/>
    <w:rsid w:val="00002B70"/>
    <w:rsid w:val="000058E7"/>
    <w:rsid w:val="000126D0"/>
    <w:rsid w:val="000126E7"/>
    <w:rsid w:val="00013091"/>
    <w:rsid w:val="0001357B"/>
    <w:rsid w:val="000147C8"/>
    <w:rsid w:val="00014BDC"/>
    <w:rsid w:val="00015D37"/>
    <w:rsid w:val="00016058"/>
    <w:rsid w:val="0001627B"/>
    <w:rsid w:val="00016F87"/>
    <w:rsid w:val="0002000E"/>
    <w:rsid w:val="00021719"/>
    <w:rsid w:val="00022236"/>
    <w:rsid w:val="000223AA"/>
    <w:rsid w:val="00022837"/>
    <w:rsid w:val="0002386D"/>
    <w:rsid w:val="0002504E"/>
    <w:rsid w:val="00026510"/>
    <w:rsid w:val="00026568"/>
    <w:rsid w:val="0002B8F1"/>
    <w:rsid w:val="00030E72"/>
    <w:rsid w:val="000318FB"/>
    <w:rsid w:val="000343C3"/>
    <w:rsid w:val="00035A91"/>
    <w:rsid w:val="000370D7"/>
    <w:rsid w:val="0003771E"/>
    <w:rsid w:val="00042F5E"/>
    <w:rsid w:val="000440A8"/>
    <w:rsid w:val="000456F1"/>
    <w:rsid w:val="00050DC5"/>
    <w:rsid w:val="00051955"/>
    <w:rsid w:val="00051C13"/>
    <w:rsid w:val="00051C2C"/>
    <w:rsid w:val="00052637"/>
    <w:rsid w:val="00052731"/>
    <w:rsid w:val="0005329D"/>
    <w:rsid w:val="000532F3"/>
    <w:rsid w:val="00053BE8"/>
    <w:rsid w:val="000555E1"/>
    <w:rsid w:val="000560F7"/>
    <w:rsid w:val="000565EB"/>
    <w:rsid w:val="00061EC4"/>
    <w:rsid w:val="00062D3F"/>
    <w:rsid w:val="000733CE"/>
    <w:rsid w:val="00074E2B"/>
    <w:rsid w:val="000759CC"/>
    <w:rsid w:val="0007608F"/>
    <w:rsid w:val="00076A04"/>
    <w:rsid w:val="00082A02"/>
    <w:rsid w:val="000841F8"/>
    <w:rsid w:val="00084611"/>
    <w:rsid w:val="00095364"/>
    <w:rsid w:val="00095E45"/>
    <w:rsid w:val="000968F6"/>
    <w:rsid w:val="000A0347"/>
    <w:rsid w:val="000A0349"/>
    <w:rsid w:val="000A05AB"/>
    <w:rsid w:val="000A2173"/>
    <w:rsid w:val="000A3669"/>
    <w:rsid w:val="000A4A61"/>
    <w:rsid w:val="000A58F2"/>
    <w:rsid w:val="000A5A86"/>
    <w:rsid w:val="000A6D14"/>
    <w:rsid w:val="000A7A5C"/>
    <w:rsid w:val="000B0CDF"/>
    <w:rsid w:val="000B1293"/>
    <w:rsid w:val="000B393D"/>
    <w:rsid w:val="000B642F"/>
    <w:rsid w:val="000C107D"/>
    <w:rsid w:val="000C4A78"/>
    <w:rsid w:val="000C64DE"/>
    <w:rsid w:val="000D0C70"/>
    <w:rsid w:val="000D2C9E"/>
    <w:rsid w:val="000D6E1D"/>
    <w:rsid w:val="000E05D3"/>
    <w:rsid w:val="000E0EBC"/>
    <w:rsid w:val="000E26C8"/>
    <w:rsid w:val="000E2E51"/>
    <w:rsid w:val="000E3739"/>
    <w:rsid w:val="000E410F"/>
    <w:rsid w:val="000E4C2E"/>
    <w:rsid w:val="000E51B3"/>
    <w:rsid w:val="000E5536"/>
    <w:rsid w:val="000E585E"/>
    <w:rsid w:val="000E737C"/>
    <w:rsid w:val="000E76E7"/>
    <w:rsid w:val="000E7ADD"/>
    <w:rsid w:val="000E7AF3"/>
    <w:rsid w:val="000E7FC4"/>
    <w:rsid w:val="000F11D0"/>
    <w:rsid w:val="000F39E0"/>
    <w:rsid w:val="000F3AB4"/>
    <w:rsid w:val="000F4F77"/>
    <w:rsid w:val="000F54ED"/>
    <w:rsid w:val="000F5F0F"/>
    <w:rsid w:val="000F6183"/>
    <w:rsid w:val="000F769F"/>
    <w:rsid w:val="00100B00"/>
    <w:rsid w:val="00102210"/>
    <w:rsid w:val="00102297"/>
    <w:rsid w:val="00102A77"/>
    <w:rsid w:val="001108D4"/>
    <w:rsid w:val="001128DF"/>
    <w:rsid w:val="00112A26"/>
    <w:rsid w:val="00114A5D"/>
    <w:rsid w:val="00115965"/>
    <w:rsid w:val="001209BA"/>
    <w:rsid w:val="00120A71"/>
    <w:rsid w:val="00120D7E"/>
    <w:rsid w:val="0012256D"/>
    <w:rsid w:val="001264CB"/>
    <w:rsid w:val="00126981"/>
    <w:rsid w:val="00126CC8"/>
    <w:rsid w:val="001270F0"/>
    <w:rsid w:val="00128639"/>
    <w:rsid w:val="00130971"/>
    <w:rsid w:val="00132B95"/>
    <w:rsid w:val="00133FCB"/>
    <w:rsid w:val="001363B9"/>
    <w:rsid w:val="00136BE3"/>
    <w:rsid w:val="00137264"/>
    <w:rsid w:val="00137565"/>
    <w:rsid w:val="0014325D"/>
    <w:rsid w:val="00143DD9"/>
    <w:rsid w:val="00144470"/>
    <w:rsid w:val="00144834"/>
    <w:rsid w:val="00145589"/>
    <w:rsid w:val="00147325"/>
    <w:rsid w:val="00147ADE"/>
    <w:rsid w:val="00147CF8"/>
    <w:rsid w:val="0015186A"/>
    <w:rsid w:val="001518B5"/>
    <w:rsid w:val="00153C75"/>
    <w:rsid w:val="001545E7"/>
    <w:rsid w:val="00154E4E"/>
    <w:rsid w:val="001563A3"/>
    <w:rsid w:val="0016003F"/>
    <w:rsid w:val="00163760"/>
    <w:rsid w:val="00163FFF"/>
    <w:rsid w:val="001649BF"/>
    <w:rsid w:val="0016728F"/>
    <w:rsid w:val="00167485"/>
    <w:rsid w:val="00167BD8"/>
    <w:rsid w:val="001701DF"/>
    <w:rsid w:val="0017102F"/>
    <w:rsid w:val="00171488"/>
    <w:rsid w:val="00174F5B"/>
    <w:rsid w:val="001760DE"/>
    <w:rsid w:val="001779D2"/>
    <w:rsid w:val="00177CA8"/>
    <w:rsid w:val="00180071"/>
    <w:rsid w:val="0018062F"/>
    <w:rsid w:val="001818CD"/>
    <w:rsid w:val="00181E63"/>
    <w:rsid w:val="00182791"/>
    <w:rsid w:val="00182A80"/>
    <w:rsid w:val="00183800"/>
    <w:rsid w:val="00183DFD"/>
    <w:rsid w:val="0018592E"/>
    <w:rsid w:val="001873F4"/>
    <w:rsid w:val="00190B23"/>
    <w:rsid w:val="001919B7"/>
    <w:rsid w:val="00191A28"/>
    <w:rsid w:val="00193D74"/>
    <w:rsid w:val="00196C2A"/>
    <w:rsid w:val="001A02E0"/>
    <w:rsid w:val="001A0478"/>
    <w:rsid w:val="001A1D85"/>
    <w:rsid w:val="001A213F"/>
    <w:rsid w:val="001A2CA6"/>
    <w:rsid w:val="001A3580"/>
    <w:rsid w:val="001A37CD"/>
    <w:rsid w:val="001A57AC"/>
    <w:rsid w:val="001A6305"/>
    <w:rsid w:val="001A7E93"/>
    <w:rsid w:val="001B2D56"/>
    <w:rsid w:val="001B398C"/>
    <w:rsid w:val="001B3E24"/>
    <w:rsid w:val="001B4019"/>
    <w:rsid w:val="001B4530"/>
    <w:rsid w:val="001B580A"/>
    <w:rsid w:val="001B6EB4"/>
    <w:rsid w:val="001C1D62"/>
    <w:rsid w:val="001C4740"/>
    <w:rsid w:val="001C535C"/>
    <w:rsid w:val="001C6867"/>
    <w:rsid w:val="001C7403"/>
    <w:rsid w:val="001C7F16"/>
    <w:rsid w:val="001D06BF"/>
    <w:rsid w:val="001D184B"/>
    <w:rsid w:val="001D4BE3"/>
    <w:rsid w:val="001D5E7F"/>
    <w:rsid w:val="001D6064"/>
    <w:rsid w:val="001D760C"/>
    <w:rsid w:val="001D785D"/>
    <w:rsid w:val="001E0C6F"/>
    <w:rsid w:val="001E2617"/>
    <w:rsid w:val="001E2D13"/>
    <w:rsid w:val="001E3B53"/>
    <w:rsid w:val="001E6245"/>
    <w:rsid w:val="001E6EA1"/>
    <w:rsid w:val="001E761B"/>
    <w:rsid w:val="001F0084"/>
    <w:rsid w:val="001F068B"/>
    <w:rsid w:val="001F1DBC"/>
    <w:rsid w:val="001F1E6C"/>
    <w:rsid w:val="001F41BF"/>
    <w:rsid w:val="001F46E0"/>
    <w:rsid w:val="0020212D"/>
    <w:rsid w:val="0020372C"/>
    <w:rsid w:val="002044BD"/>
    <w:rsid w:val="00204B8A"/>
    <w:rsid w:val="00204D38"/>
    <w:rsid w:val="0020596F"/>
    <w:rsid w:val="0021241D"/>
    <w:rsid w:val="00215077"/>
    <w:rsid w:val="00215EE9"/>
    <w:rsid w:val="00216E1A"/>
    <w:rsid w:val="0022040C"/>
    <w:rsid w:val="00223D4A"/>
    <w:rsid w:val="00224689"/>
    <w:rsid w:val="00224C02"/>
    <w:rsid w:val="0022671D"/>
    <w:rsid w:val="00227D0B"/>
    <w:rsid w:val="002334E7"/>
    <w:rsid w:val="00233AAA"/>
    <w:rsid w:val="00235D00"/>
    <w:rsid w:val="00237501"/>
    <w:rsid w:val="0023794A"/>
    <w:rsid w:val="00240BAB"/>
    <w:rsid w:val="002419A7"/>
    <w:rsid w:val="00243616"/>
    <w:rsid w:val="00243671"/>
    <w:rsid w:val="00245425"/>
    <w:rsid w:val="00245B05"/>
    <w:rsid w:val="00247E48"/>
    <w:rsid w:val="00251403"/>
    <w:rsid w:val="002519B9"/>
    <w:rsid w:val="00255B1E"/>
    <w:rsid w:val="002577BE"/>
    <w:rsid w:val="0026256F"/>
    <w:rsid w:val="00265C13"/>
    <w:rsid w:val="00265D4F"/>
    <w:rsid w:val="00267B09"/>
    <w:rsid w:val="00271598"/>
    <w:rsid w:val="002715D8"/>
    <w:rsid w:val="00271A35"/>
    <w:rsid w:val="002741ED"/>
    <w:rsid w:val="00275885"/>
    <w:rsid w:val="0027632C"/>
    <w:rsid w:val="00276A79"/>
    <w:rsid w:val="002801A3"/>
    <w:rsid w:val="002809B4"/>
    <w:rsid w:val="00281E57"/>
    <w:rsid w:val="002823A6"/>
    <w:rsid w:val="00282F2B"/>
    <w:rsid w:val="00284299"/>
    <w:rsid w:val="002900EA"/>
    <w:rsid w:val="0029128A"/>
    <w:rsid w:val="00291407"/>
    <w:rsid w:val="00291981"/>
    <w:rsid w:val="002926F7"/>
    <w:rsid w:val="00292BAB"/>
    <w:rsid w:val="00294AC7"/>
    <w:rsid w:val="00297F1F"/>
    <w:rsid w:val="002A0D67"/>
    <w:rsid w:val="002A13B2"/>
    <w:rsid w:val="002A13B3"/>
    <w:rsid w:val="002A1D41"/>
    <w:rsid w:val="002A4724"/>
    <w:rsid w:val="002A4B38"/>
    <w:rsid w:val="002A5725"/>
    <w:rsid w:val="002B3900"/>
    <w:rsid w:val="002B51AD"/>
    <w:rsid w:val="002B61C9"/>
    <w:rsid w:val="002B758F"/>
    <w:rsid w:val="002B77DE"/>
    <w:rsid w:val="002C1A9A"/>
    <w:rsid w:val="002C23E9"/>
    <w:rsid w:val="002C296C"/>
    <w:rsid w:val="002C37D9"/>
    <w:rsid w:val="002C489D"/>
    <w:rsid w:val="002C4F13"/>
    <w:rsid w:val="002C67EA"/>
    <w:rsid w:val="002C67F5"/>
    <w:rsid w:val="002D2BC8"/>
    <w:rsid w:val="002D46C1"/>
    <w:rsid w:val="002D4BD9"/>
    <w:rsid w:val="002D5FD5"/>
    <w:rsid w:val="002E2ECE"/>
    <w:rsid w:val="002E371F"/>
    <w:rsid w:val="002E6120"/>
    <w:rsid w:val="002E7DA2"/>
    <w:rsid w:val="002E7F21"/>
    <w:rsid w:val="002F0AD9"/>
    <w:rsid w:val="002F0B93"/>
    <w:rsid w:val="002F0D22"/>
    <w:rsid w:val="002F123B"/>
    <w:rsid w:val="002F2118"/>
    <w:rsid w:val="002F28AD"/>
    <w:rsid w:val="002F2D5E"/>
    <w:rsid w:val="002F309C"/>
    <w:rsid w:val="002F4D40"/>
    <w:rsid w:val="002F4E3D"/>
    <w:rsid w:val="00300ACF"/>
    <w:rsid w:val="00303D3F"/>
    <w:rsid w:val="00303D66"/>
    <w:rsid w:val="003068F6"/>
    <w:rsid w:val="00306A2B"/>
    <w:rsid w:val="003121A3"/>
    <w:rsid w:val="00312DD2"/>
    <w:rsid w:val="00315607"/>
    <w:rsid w:val="003166A5"/>
    <w:rsid w:val="00316C07"/>
    <w:rsid w:val="0031720D"/>
    <w:rsid w:val="00317891"/>
    <w:rsid w:val="0032535E"/>
    <w:rsid w:val="003253A9"/>
    <w:rsid w:val="00331661"/>
    <w:rsid w:val="00332EE1"/>
    <w:rsid w:val="00333DEF"/>
    <w:rsid w:val="003353AB"/>
    <w:rsid w:val="003361CA"/>
    <w:rsid w:val="00337A50"/>
    <w:rsid w:val="00341DCC"/>
    <w:rsid w:val="00342236"/>
    <w:rsid w:val="00343F87"/>
    <w:rsid w:val="003442D4"/>
    <w:rsid w:val="0034519E"/>
    <w:rsid w:val="0034559F"/>
    <w:rsid w:val="00345E3B"/>
    <w:rsid w:val="0034681F"/>
    <w:rsid w:val="00350D86"/>
    <w:rsid w:val="00352256"/>
    <w:rsid w:val="003527F2"/>
    <w:rsid w:val="00354B8F"/>
    <w:rsid w:val="00354F9E"/>
    <w:rsid w:val="00360193"/>
    <w:rsid w:val="0036069A"/>
    <w:rsid w:val="00361EAA"/>
    <w:rsid w:val="003626BD"/>
    <w:rsid w:val="003627E7"/>
    <w:rsid w:val="00363DF2"/>
    <w:rsid w:val="00367EF7"/>
    <w:rsid w:val="00371A7D"/>
    <w:rsid w:val="00372B81"/>
    <w:rsid w:val="003738A7"/>
    <w:rsid w:val="00374B65"/>
    <w:rsid w:val="00375B33"/>
    <w:rsid w:val="00377278"/>
    <w:rsid w:val="0038043A"/>
    <w:rsid w:val="003819C9"/>
    <w:rsid w:val="00383334"/>
    <w:rsid w:val="00386601"/>
    <w:rsid w:val="00390789"/>
    <w:rsid w:val="00391393"/>
    <w:rsid w:val="00393743"/>
    <w:rsid w:val="00394F52"/>
    <w:rsid w:val="00395941"/>
    <w:rsid w:val="003A3922"/>
    <w:rsid w:val="003A3D61"/>
    <w:rsid w:val="003A3D6E"/>
    <w:rsid w:val="003A3DF8"/>
    <w:rsid w:val="003A5C36"/>
    <w:rsid w:val="003A615E"/>
    <w:rsid w:val="003A74B7"/>
    <w:rsid w:val="003B0FAE"/>
    <w:rsid w:val="003B14A8"/>
    <w:rsid w:val="003B2057"/>
    <w:rsid w:val="003B32AA"/>
    <w:rsid w:val="003B3409"/>
    <w:rsid w:val="003B50CC"/>
    <w:rsid w:val="003B68CB"/>
    <w:rsid w:val="003B6935"/>
    <w:rsid w:val="003B7389"/>
    <w:rsid w:val="003C2E48"/>
    <w:rsid w:val="003C3B16"/>
    <w:rsid w:val="003C6EB0"/>
    <w:rsid w:val="003C77EC"/>
    <w:rsid w:val="003C7DE5"/>
    <w:rsid w:val="003D17BB"/>
    <w:rsid w:val="003D20E8"/>
    <w:rsid w:val="003D6D3E"/>
    <w:rsid w:val="003D76F4"/>
    <w:rsid w:val="003D7D01"/>
    <w:rsid w:val="003E10A2"/>
    <w:rsid w:val="003E2C2A"/>
    <w:rsid w:val="003E2EC7"/>
    <w:rsid w:val="003E34A0"/>
    <w:rsid w:val="003E7284"/>
    <w:rsid w:val="003E7A77"/>
    <w:rsid w:val="003F1236"/>
    <w:rsid w:val="003F30E7"/>
    <w:rsid w:val="003F3F12"/>
    <w:rsid w:val="003F521D"/>
    <w:rsid w:val="003F5A0D"/>
    <w:rsid w:val="003F5E43"/>
    <w:rsid w:val="003F647F"/>
    <w:rsid w:val="003F6ABC"/>
    <w:rsid w:val="004007FD"/>
    <w:rsid w:val="004014C3"/>
    <w:rsid w:val="004016D9"/>
    <w:rsid w:val="00401749"/>
    <w:rsid w:val="0040243E"/>
    <w:rsid w:val="0040477E"/>
    <w:rsid w:val="00405532"/>
    <w:rsid w:val="0040577B"/>
    <w:rsid w:val="00405D41"/>
    <w:rsid w:val="00405DAE"/>
    <w:rsid w:val="00405F78"/>
    <w:rsid w:val="00406EFD"/>
    <w:rsid w:val="004112E8"/>
    <w:rsid w:val="004122AD"/>
    <w:rsid w:val="0041267F"/>
    <w:rsid w:val="004128EA"/>
    <w:rsid w:val="004137D8"/>
    <w:rsid w:val="00414B17"/>
    <w:rsid w:val="00415858"/>
    <w:rsid w:val="00416B49"/>
    <w:rsid w:val="004213F7"/>
    <w:rsid w:val="00421FD8"/>
    <w:rsid w:val="004313AB"/>
    <w:rsid w:val="00431C1E"/>
    <w:rsid w:val="00432C0E"/>
    <w:rsid w:val="00440D21"/>
    <w:rsid w:val="00441F52"/>
    <w:rsid w:val="00445D4B"/>
    <w:rsid w:val="0044637A"/>
    <w:rsid w:val="00446FB2"/>
    <w:rsid w:val="00447E75"/>
    <w:rsid w:val="00447F14"/>
    <w:rsid w:val="00450DCF"/>
    <w:rsid w:val="00451366"/>
    <w:rsid w:val="0045166F"/>
    <w:rsid w:val="00451692"/>
    <w:rsid w:val="004522EC"/>
    <w:rsid w:val="004523B1"/>
    <w:rsid w:val="00454AF5"/>
    <w:rsid w:val="00456140"/>
    <w:rsid w:val="0045734A"/>
    <w:rsid w:val="004624EB"/>
    <w:rsid w:val="00464AA5"/>
    <w:rsid w:val="0046535C"/>
    <w:rsid w:val="00466B7F"/>
    <w:rsid w:val="004706DA"/>
    <w:rsid w:val="00473351"/>
    <w:rsid w:val="004735B9"/>
    <w:rsid w:val="00474EF0"/>
    <w:rsid w:val="0047529E"/>
    <w:rsid w:val="004755ED"/>
    <w:rsid w:val="00475933"/>
    <w:rsid w:val="00477CFC"/>
    <w:rsid w:val="004805A9"/>
    <w:rsid w:val="004809CA"/>
    <w:rsid w:val="0048191A"/>
    <w:rsid w:val="004910B9"/>
    <w:rsid w:val="00491936"/>
    <w:rsid w:val="00492167"/>
    <w:rsid w:val="00492EEC"/>
    <w:rsid w:val="00494B29"/>
    <w:rsid w:val="0049524C"/>
    <w:rsid w:val="0049534D"/>
    <w:rsid w:val="004962A1"/>
    <w:rsid w:val="00497C97"/>
    <w:rsid w:val="004A0502"/>
    <w:rsid w:val="004A1366"/>
    <w:rsid w:val="004A300B"/>
    <w:rsid w:val="004A343B"/>
    <w:rsid w:val="004A42C0"/>
    <w:rsid w:val="004B05F8"/>
    <w:rsid w:val="004B3F88"/>
    <w:rsid w:val="004B613A"/>
    <w:rsid w:val="004C0861"/>
    <w:rsid w:val="004C3C22"/>
    <w:rsid w:val="004C4FDB"/>
    <w:rsid w:val="004C6649"/>
    <w:rsid w:val="004D573D"/>
    <w:rsid w:val="004D792E"/>
    <w:rsid w:val="004E016E"/>
    <w:rsid w:val="004E25C3"/>
    <w:rsid w:val="004E29C3"/>
    <w:rsid w:val="004E2ABF"/>
    <w:rsid w:val="004E335F"/>
    <w:rsid w:val="004E3A12"/>
    <w:rsid w:val="004E410F"/>
    <w:rsid w:val="004E4577"/>
    <w:rsid w:val="004E72F7"/>
    <w:rsid w:val="004F1727"/>
    <w:rsid w:val="004F2BD5"/>
    <w:rsid w:val="004F54E9"/>
    <w:rsid w:val="004F7E2A"/>
    <w:rsid w:val="005016F5"/>
    <w:rsid w:val="00503596"/>
    <w:rsid w:val="005036F0"/>
    <w:rsid w:val="00505B11"/>
    <w:rsid w:val="00507CF4"/>
    <w:rsid w:val="005114A7"/>
    <w:rsid w:val="00513246"/>
    <w:rsid w:val="00515C1B"/>
    <w:rsid w:val="0051638E"/>
    <w:rsid w:val="005201EB"/>
    <w:rsid w:val="00521E02"/>
    <w:rsid w:val="00522665"/>
    <w:rsid w:val="0052396E"/>
    <w:rsid w:val="005247BC"/>
    <w:rsid w:val="005249E3"/>
    <w:rsid w:val="00525D86"/>
    <w:rsid w:val="00526A18"/>
    <w:rsid w:val="00527D13"/>
    <w:rsid w:val="00532710"/>
    <w:rsid w:val="00532F6C"/>
    <w:rsid w:val="005330D7"/>
    <w:rsid w:val="005369B2"/>
    <w:rsid w:val="005401E6"/>
    <w:rsid w:val="00540B4D"/>
    <w:rsid w:val="00541DE7"/>
    <w:rsid w:val="00541FA1"/>
    <w:rsid w:val="00543F3B"/>
    <w:rsid w:val="00544001"/>
    <w:rsid w:val="00545E75"/>
    <w:rsid w:val="00546CEF"/>
    <w:rsid w:val="00550264"/>
    <w:rsid w:val="00551BD4"/>
    <w:rsid w:val="0055307E"/>
    <w:rsid w:val="00553EAF"/>
    <w:rsid w:val="00555209"/>
    <w:rsid w:val="00557CD4"/>
    <w:rsid w:val="00560762"/>
    <w:rsid w:val="00561EED"/>
    <w:rsid w:val="0056312A"/>
    <w:rsid w:val="00563871"/>
    <w:rsid w:val="00564405"/>
    <w:rsid w:val="00565B9C"/>
    <w:rsid w:val="0057135A"/>
    <w:rsid w:val="005721E5"/>
    <w:rsid w:val="00572760"/>
    <w:rsid w:val="005750E1"/>
    <w:rsid w:val="0057526F"/>
    <w:rsid w:val="00576962"/>
    <w:rsid w:val="005801BE"/>
    <w:rsid w:val="005818F4"/>
    <w:rsid w:val="00584528"/>
    <w:rsid w:val="00584EAC"/>
    <w:rsid w:val="00585301"/>
    <w:rsid w:val="00585BB0"/>
    <w:rsid w:val="00586054"/>
    <w:rsid w:val="0058742A"/>
    <w:rsid w:val="0059201D"/>
    <w:rsid w:val="005921CB"/>
    <w:rsid w:val="005936F2"/>
    <w:rsid w:val="00594B0C"/>
    <w:rsid w:val="005954C2"/>
    <w:rsid w:val="0059604D"/>
    <w:rsid w:val="005A2E28"/>
    <w:rsid w:val="005A2F5A"/>
    <w:rsid w:val="005A327B"/>
    <w:rsid w:val="005A5DC8"/>
    <w:rsid w:val="005A626E"/>
    <w:rsid w:val="005A64B4"/>
    <w:rsid w:val="005A7EA8"/>
    <w:rsid w:val="005A7F88"/>
    <w:rsid w:val="005B2BB6"/>
    <w:rsid w:val="005B3685"/>
    <w:rsid w:val="005C1CDE"/>
    <w:rsid w:val="005C4271"/>
    <w:rsid w:val="005C7B9A"/>
    <w:rsid w:val="005D234F"/>
    <w:rsid w:val="005D3466"/>
    <w:rsid w:val="005D3E09"/>
    <w:rsid w:val="005D4D33"/>
    <w:rsid w:val="005D7187"/>
    <w:rsid w:val="005E0B4D"/>
    <w:rsid w:val="005E4091"/>
    <w:rsid w:val="005E4283"/>
    <w:rsid w:val="005E4439"/>
    <w:rsid w:val="005E493F"/>
    <w:rsid w:val="005F0017"/>
    <w:rsid w:val="005F07EC"/>
    <w:rsid w:val="005F1756"/>
    <w:rsid w:val="005F29B3"/>
    <w:rsid w:val="005F2ABC"/>
    <w:rsid w:val="005F44AD"/>
    <w:rsid w:val="005F6C6A"/>
    <w:rsid w:val="005F76CF"/>
    <w:rsid w:val="005F7D31"/>
    <w:rsid w:val="006021CC"/>
    <w:rsid w:val="00602330"/>
    <w:rsid w:val="00603213"/>
    <w:rsid w:val="006032CC"/>
    <w:rsid w:val="0061399B"/>
    <w:rsid w:val="00613BB7"/>
    <w:rsid w:val="00613C26"/>
    <w:rsid w:val="006152B3"/>
    <w:rsid w:val="00620AEE"/>
    <w:rsid w:val="00621D10"/>
    <w:rsid w:val="0062282A"/>
    <w:rsid w:val="0062291F"/>
    <w:rsid w:val="006229C8"/>
    <w:rsid w:val="00623014"/>
    <w:rsid w:val="00625784"/>
    <w:rsid w:val="006270FB"/>
    <w:rsid w:val="006273F4"/>
    <w:rsid w:val="00631650"/>
    <w:rsid w:val="00633C93"/>
    <w:rsid w:val="0063405A"/>
    <w:rsid w:val="0063420D"/>
    <w:rsid w:val="00634675"/>
    <w:rsid w:val="00635F08"/>
    <w:rsid w:val="00636F8F"/>
    <w:rsid w:val="00637ED0"/>
    <w:rsid w:val="00644FD4"/>
    <w:rsid w:val="00646624"/>
    <w:rsid w:val="00646723"/>
    <w:rsid w:val="0064730B"/>
    <w:rsid w:val="00650C28"/>
    <w:rsid w:val="006513F0"/>
    <w:rsid w:val="00653341"/>
    <w:rsid w:val="006536D1"/>
    <w:rsid w:val="00654512"/>
    <w:rsid w:val="00655A5F"/>
    <w:rsid w:val="00657813"/>
    <w:rsid w:val="006579F2"/>
    <w:rsid w:val="00660253"/>
    <w:rsid w:val="00660801"/>
    <w:rsid w:val="006608B3"/>
    <w:rsid w:val="006614C7"/>
    <w:rsid w:val="00661B10"/>
    <w:rsid w:val="00661DDE"/>
    <w:rsid w:val="0067004C"/>
    <w:rsid w:val="006707A4"/>
    <w:rsid w:val="0067553D"/>
    <w:rsid w:val="00683045"/>
    <w:rsid w:val="006842D5"/>
    <w:rsid w:val="006847C1"/>
    <w:rsid w:val="00687592"/>
    <w:rsid w:val="00687863"/>
    <w:rsid w:val="0069044C"/>
    <w:rsid w:val="0069137F"/>
    <w:rsid w:val="00692436"/>
    <w:rsid w:val="006927F7"/>
    <w:rsid w:val="00692850"/>
    <w:rsid w:val="00694B52"/>
    <w:rsid w:val="00696033"/>
    <w:rsid w:val="006A0FC5"/>
    <w:rsid w:val="006A1A13"/>
    <w:rsid w:val="006A2318"/>
    <w:rsid w:val="006A2C71"/>
    <w:rsid w:val="006A3148"/>
    <w:rsid w:val="006A358C"/>
    <w:rsid w:val="006A5690"/>
    <w:rsid w:val="006A5BE5"/>
    <w:rsid w:val="006A6C15"/>
    <w:rsid w:val="006B2274"/>
    <w:rsid w:val="006B2C66"/>
    <w:rsid w:val="006B3D19"/>
    <w:rsid w:val="006B428E"/>
    <w:rsid w:val="006B4DF4"/>
    <w:rsid w:val="006B4EE5"/>
    <w:rsid w:val="006B7536"/>
    <w:rsid w:val="006C07D6"/>
    <w:rsid w:val="006C0888"/>
    <w:rsid w:val="006C0C42"/>
    <w:rsid w:val="006C138D"/>
    <w:rsid w:val="006C1B4E"/>
    <w:rsid w:val="006C1F55"/>
    <w:rsid w:val="006C326F"/>
    <w:rsid w:val="006C3363"/>
    <w:rsid w:val="006C5B70"/>
    <w:rsid w:val="006C666E"/>
    <w:rsid w:val="006C6897"/>
    <w:rsid w:val="006D2F93"/>
    <w:rsid w:val="006D3535"/>
    <w:rsid w:val="006D4038"/>
    <w:rsid w:val="006D40B4"/>
    <w:rsid w:val="006D53B5"/>
    <w:rsid w:val="006D53DD"/>
    <w:rsid w:val="006D544E"/>
    <w:rsid w:val="006E002F"/>
    <w:rsid w:val="006E143F"/>
    <w:rsid w:val="006E346C"/>
    <w:rsid w:val="006E3BFB"/>
    <w:rsid w:val="006E7B87"/>
    <w:rsid w:val="006F2524"/>
    <w:rsid w:val="006F302D"/>
    <w:rsid w:val="006F3B00"/>
    <w:rsid w:val="0070426B"/>
    <w:rsid w:val="00710757"/>
    <w:rsid w:val="00710E3D"/>
    <w:rsid w:val="00711247"/>
    <w:rsid w:val="00713DFE"/>
    <w:rsid w:val="00714477"/>
    <w:rsid w:val="007154A6"/>
    <w:rsid w:val="00716207"/>
    <w:rsid w:val="00722747"/>
    <w:rsid w:val="007230FB"/>
    <w:rsid w:val="007237AD"/>
    <w:rsid w:val="007238E9"/>
    <w:rsid w:val="00723F1D"/>
    <w:rsid w:val="007247BA"/>
    <w:rsid w:val="00725124"/>
    <w:rsid w:val="0073043C"/>
    <w:rsid w:val="007318B7"/>
    <w:rsid w:val="00734C26"/>
    <w:rsid w:val="00735E2A"/>
    <w:rsid w:val="00736328"/>
    <w:rsid w:val="00736949"/>
    <w:rsid w:val="00736FC6"/>
    <w:rsid w:val="00737464"/>
    <w:rsid w:val="00741843"/>
    <w:rsid w:val="00741DB3"/>
    <w:rsid w:val="007436AB"/>
    <w:rsid w:val="00746465"/>
    <w:rsid w:val="007468D5"/>
    <w:rsid w:val="0074780E"/>
    <w:rsid w:val="007500C0"/>
    <w:rsid w:val="00753472"/>
    <w:rsid w:val="007550AC"/>
    <w:rsid w:val="0075659D"/>
    <w:rsid w:val="00756FD1"/>
    <w:rsid w:val="007573ED"/>
    <w:rsid w:val="0076078B"/>
    <w:rsid w:val="00763ECC"/>
    <w:rsid w:val="00764D8F"/>
    <w:rsid w:val="00765BBA"/>
    <w:rsid w:val="007674DF"/>
    <w:rsid w:val="0076752C"/>
    <w:rsid w:val="00770D0F"/>
    <w:rsid w:val="00775F7E"/>
    <w:rsid w:val="007769BD"/>
    <w:rsid w:val="00781EF4"/>
    <w:rsid w:val="007834A7"/>
    <w:rsid w:val="00785E0B"/>
    <w:rsid w:val="00786E33"/>
    <w:rsid w:val="00790962"/>
    <w:rsid w:val="00790D8A"/>
    <w:rsid w:val="007930FA"/>
    <w:rsid w:val="007940D4"/>
    <w:rsid w:val="00794539"/>
    <w:rsid w:val="00796AE8"/>
    <w:rsid w:val="00796F38"/>
    <w:rsid w:val="00797576"/>
    <w:rsid w:val="007A2BFD"/>
    <w:rsid w:val="007A35CC"/>
    <w:rsid w:val="007A5BFE"/>
    <w:rsid w:val="007A67E2"/>
    <w:rsid w:val="007B2D11"/>
    <w:rsid w:val="007B30BD"/>
    <w:rsid w:val="007B6492"/>
    <w:rsid w:val="007B6C20"/>
    <w:rsid w:val="007C09B8"/>
    <w:rsid w:val="007C121F"/>
    <w:rsid w:val="007C1E5E"/>
    <w:rsid w:val="007C46F5"/>
    <w:rsid w:val="007C5374"/>
    <w:rsid w:val="007C5740"/>
    <w:rsid w:val="007C5ECF"/>
    <w:rsid w:val="007D4833"/>
    <w:rsid w:val="007D52B3"/>
    <w:rsid w:val="007D5505"/>
    <w:rsid w:val="007D55AD"/>
    <w:rsid w:val="007D67C4"/>
    <w:rsid w:val="007D6F1B"/>
    <w:rsid w:val="007D72BD"/>
    <w:rsid w:val="007D73BA"/>
    <w:rsid w:val="007D7498"/>
    <w:rsid w:val="007E0C7C"/>
    <w:rsid w:val="007E50A7"/>
    <w:rsid w:val="007E58E8"/>
    <w:rsid w:val="007E5C0B"/>
    <w:rsid w:val="007E5C7E"/>
    <w:rsid w:val="007E5E34"/>
    <w:rsid w:val="007E6B2D"/>
    <w:rsid w:val="007E6BE6"/>
    <w:rsid w:val="007F2EF2"/>
    <w:rsid w:val="007F534F"/>
    <w:rsid w:val="007F5388"/>
    <w:rsid w:val="00800AA8"/>
    <w:rsid w:val="00803588"/>
    <w:rsid w:val="00804914"/>
    <w:rsid w:val="008064E6"/>
    <w:rsid w:val="00806AD9"/>
    <w:rsid w:val="00807B21"/>
    <w:rsid w:val="00810629"/>
    <w:rsid w:val="008120BB"/>
    <w:rsid w:val="0081378C"/>
    <w:rsid w:val="0081470D"/>
    <w:rsid w:val="0081472F"/>
    <w:rsid w:val="00815F08"/>
    <w:rsid w:val="00815F7F"/>
    <w:rsid w:val="0081616B"/>
    <w:rsid w:val="00820A3B"/>
    <w:rsid w:val="00823E6D"/>
    <w:rsid w:val="00823EDE"/>
    <w:rsid w:val="008241A8"/>
    <w:rsid w:val="008253FC"/>
    <w:rsid w:val="00825E68"/>
    <w:rsid w:val="00826B5C"/>
    <w:rsid w:val="008276BB"/>
    <w:rsid w:val="008332D7"/>
    <w:rsid w:val="008368C2"/>
    <w:rsid w:val="00840084"/>
    <w:rsid w:val="00841C6C"/>
    <w:rsid w:val="0084680D"/>
    <w:rsid w:val="008473DA"/>
    <w:rsid w:val="008474A3"/>
    <w:rsid w:val="008475EE"/>
    <w:rsid w:val="008529D5"/>
    <w:rsid w:val="00854849"/>
    <w:rsid w:val="008548AA"/>
    <w:rsid w:val="00855D8C"/>
    <w:rsid w:val="0085600D"/>
    <w:rsid w:val="00861370"/>
    <w:rsid w:val="00862862"/>
    <w:rsid w:val="00862C38"/>
    <w:rsid w:val="00862F2F"/>
    <w:rsid w:val="00864524"/>
    <w:rsid w:val="008646F5"/>
    <w:rsid w:val="008670C4"/>
    <w:rsid w:val="0086741D"/>
    <w:rsid w:val="008679D3"/>
    <w:rsid w:val="00871F04"/>
    <w:rsid w:val="008722F3"/>
    <w:rsid w:val="0087268D"/>
    <w:rsid w:val="008764F2"/>
    <w:rsid w:val="00876F22"/>
    <w:rsid w:val="008777FC"/>
    <w:rsid w:val="00883AE1"/>
    <w:rsid w:val="00884508"/>
    <w:rsid w:val="00884606"/>
    <w:rsid w:val="00885487"/>
    <w:rsid w:val="008857EA"/>
    <w:rsid w:val="00885F3E"/>
    <w:rsid w:val="0088677A"/>
    <w:rsid w:val="008867D8"/>
    <w:rsid w:val="00886A22"/>
    <w:rsid w:val="00890143"/>
    <w:rsid w:val="00890DC4"/>
    <w:rsid w:val="00892B5F"/>
    <w:rsid w:val="008953EC"/>
    <w:rsid w:val="008976F5"/>
    <w:rsid w:val="00897FAF"/>
    <w:rsid w:val="008A0826"/>
    <w:rsid w:val="008A0B0A"/>
    <w:rsid w:val="008A214E"/>
    <w:rsid w:val="008A6CA9"/>
    <w:rsid w:val="008A72E1"/>
    <w:rsid w:val="008B02B8"/>
    <w:rsid w:val="008B0CEF"/>
    <w:rsid w:val="008B1B65"/>
    <w:rsid w:val="008B3AE4"/>
    <w:rsid w:val="008B7EB3"/>
    <w:rsid w:val="008C0861"/>
    <w:rsid w:val="008C5214"/>
    <w:rsid w:val="008C58D3"/>
    <w:rsid w:val="008C6A5A"/>
    <w:rsid w:val="008C6B2D"/>
    <w:rsid w:val="008D0DC7"/>
    <w:rsid w:val="008D15B0"/>
    <w:rsid w:val="008D4284"/>
    <w:rsid w:val="008D55BF"/>
    <w:rsid w:val="008D6724"/>
    <w:rsid w:val="008D6ED3"/>
    <w:rsid w:val="008D7A9B"/>
    <w:rsid w:val="008E0B8C"/>
    <w:rsid w:val="008E2200"/>
    <w:rsid w:val="008E4B24"/>
    <w:rsid w:val="008F0669"/>
    <w:rsid w:val="008F0925"/>
    <w:rsid w:val="008F0BA3"/>
    <w:rsid w:val="008F141A"/>
    <w:rsid w:val="008F3C49"/>
    <w:rsid w:val="008F488E"/>
    <w:rsid w:val="008F5E41"/>
    <w:rsid w:val="008F7442"/>
    <w:rsid w:val="008F7669"/>
    <w:rsid w:val="008F7721"/>
    <w:rsid w:val="008F7D39"/>
    <w:rsid w:val="008F7FF8"/>
    <w:rsid w:val="009011C5"/>
    <w:rsid w:val="0090228A"/>
    <w:rsid w:val="00902AD8"/>
    <w:rsid w:val="00902CE1"/>
    <w:rsid w:val="00904C8F"/>
    <w:rsid w:val="00904EDC"/>
    <w:rsid w:val="00905B2B"/>
    <w:rsid w:val="00906067"/>
    <w:rsid w:val="009070A9"/>
    <w:rsid w:val="00907835"/>
    <w:rsid w:val="009101B7"/>
    <w:rsid w:val="009108E4"/>
    <w:rsid w:val="00911B96"/>
    <w:rsid w:val="00912BDE"/>
    <w:rsid w:val="00912E8A"/>
    <w:rsid w:val="0091494E"/>
    <w:rsid w:val="00914960"/>
    <w:rsid w:val="0092120D"/>
    <w:rsid w:val="00921ECC"/>
    <w:rsid w:val="00923268"/>
    <w:rsid w:val="009259FE"/>
    <w:rsid w:val="00925BE1"/>
    <w:rsid w:val="009260AB"/>
    <w:rsid w:val="0092737E"/>
    <w:rsid w:val="0092769C"/>
    <w:rsid w:val="00927809"/>
    <w:rsid w:val="00931A0D"/>
    <w:rsid w:val="00931ECC"/>
    <w:rsid w:val="00932701"/>
    <w:rsid w:val="00932980"/>
    <w:rsid w:val="0093329A"/>
    <w:rsid w:val="00940C58"/>
    <w:rsid w:val="00941157"/>
    <w:rsid w:val="00941817"/>
    <w:rsid w:val="009427E3"/>
    <w:rsid w:val="00943761"/>
    <w:rsid w:val="00951EC0"/>
    <w:rsid w:val="009527E6"/>
    <w:rsid w:val="00954024"/>
    <w:rsid w:val="009546C7"/>
    <w:rsid w:val="00955BA1"/>
    <w:rsid w:val="00955E7B"/>
    <w:rsid w:val="00956F21"/>
    <w:rsid w:val="00957321"/>
    <w:rsid w:val="00957D4D"/>
    <w:rsid w:val="00957EA4"/>
    <w:rsid w:val="00960DF8"/>
    <w:rsid w:val="00962B44"/>
    <w:rsid w:val="00964679"/>
    <w:rsid w:val="0096473F"/>
    <w:rsid w:val="00965804"/>
    <w:rsid w:val="0096653E"/>
    <w:rsid w:val="00973387"/>
    <w:rsid w:val="0097561D"/>
    <w:rsid w:val="00976819"/>
    <w:rsid w:val="00976C37"/>
    <w:rsid w:val="009772CA"/>
    <w:rsid w:val="00981598"/>
    <w:rsid w:val="00981DC4"/>
    <w:rsid w:val="0098294D"/>
    <w:rsid w:val="00983476"/>
    <w:rsid w:val="0098370F"/>
    <w:rsid w:val="00986B67"/>
    <w:rsid w:val="00987751"/>
    <w:rsid w:val="00987BB9"/>
    <w:rsid w:val="00987C86"/>
    <w:rsid w:val="009903BF"/>
    <w:rsid w:val="00990A79"/>
    <w:rsid w:val="0099287C"/>
    <w:rsid w:val="009930CC"/>
    <w:rsid w:val="00994077"/>
    <w:rsid w:val="00995394"/>
    <w:rsid w:val="00995E88"/>
    <w:rsid w:val="00997A4D"/>
    <w:rsid w:val="009A005E"/>
    <w:rsid w:val="009A00DE"/>
    <w:rsid w:val="009A0236"/>
    <w:rsid w:val="009A0B7E"/>
    <w:rsid w:val="009A46ED"/>
    <w:rsid w:val="009A53C8"/>
    <w:rsid w:val="009A6361"/>
    <w:rsid w:val="009A7D89"/>
    <w:rsid w:val="009B064C"/>
    <w:rsid w:val="009B0B6E"/>
    <w:rsid w:val="009B41B4"/>
    <w:rsid w:val="009B4DE9"/>
    <w:rsid w:val="009B4F76"/>
    <w:rsid w:val="009B5B3D"/>
    <w:rsid w:val="009B69BE"/>
    <w:rsid w:val="009B6D81"/>
    <w:rsid w:val="009C03DE"/>
    <w:rsid w:val="009C0CD2"/>
    <w:rsid w:val="009C40D2"/>
    <w:rsid w:val="009C4C0C"/>
    <w:rsid w:val="009C5F34"/>
    <w:rsid w:val="009D35E9"/>
    <w:rsid w:val="009D39E9"/>
    <w:rsid w:val="009D3EFC"/>
    <w:rsid w:val="009D40A2"/>
    <w:rsid w:val="009D550D"/>
    <w:rsid w:val="009D64CA"/>
    <w:rsid w:val="009D6878"/>
    <w:rsid w:val="009D6936"/>
    <w:rsid w:val="009D7D0A"/>
    <w:rsid w:val="009E05D2"/>
    <w:rsid w:val="009E45BF"/>
    <w:rsid w:val="009E4A65"/>
    <w:rsid w:val="009E57C5"/>
    <w:rsid w:val="009E57FF"/>
    <w:rsid w:val="009E7B5A"/>
    <w:rsid w:val="009F0F95"/>
    <w:rsid w:val="009F3F7B"/>
    <w:rsid w:val="009F40AA"/>
    <w:rsid w:val="009F4B36"/>
    <w:rsid w:val="009F5D03"/>
    <w:rsid w:val="00A00319"/>
    <w:rsid w:val="00A00BAC"/>
    <w:rsid w:val="00A00E53"/>
    <w:rsid w:val="00A013F3"/>
    <w:rsid w:val="00A01AF1"/>
    <w:rsid w:val="00A03280"/>
    <w:rsid w:val="00A041B1"/>
    <w:rsid w:val="00A07D5D"/>
    <w:rsid w:val="00A07DD3"/>
    <w:rsid w:val="00A10788"/>
    <w:rsid w:val="00A10854"/>
    <w:rsid w:val="00A1275B"/>
    <w:rsid w:val="00A12C0A"/>
    <w:rsid w:val="00A1349A"/>
    <w:rsid w:val="00A144E9"/>
    <w:rsid w:val="00A16511"/>
    <w:rsid w:val="00A173C6"/>
    <w:rsid w:val="00A1758E"/>
    <w:rsid w:val="00A20F12"/>
    <w:rsid w:val="00A239FD"/>
    <w:rsid w:val="00A249B4"/>
    <w:rsid w:val="00A26873"/>
    <w:rsid w:val="00A26ED9"/>
    <w:rsid w:val="00A27523"/>
    <w:rsid w:val="00A27886"/>
    <w:rsid w:val="00A304BD"/>
    <w:rsid w:val="00A30D00"/>
    <w:rsid w:val="00A33711"/>
    <w:rsid w:val="00A34ABC"/>
    <w:rsid w:val="00A34CAD"/>
    <w:rsid w:val="00A368F9"/>
    <w:rsid w:val="00A36BB9"/>
    <w:rsid w:val="00A402EB"/>
    <w:rsid w:val="00A40E87"/>
    <w:rsid w:val="00A4388E"/>
    <w:rsid w:val="00A43D9A"/>
    <w:rsid w:val="00A44C4B"/>
    <w:rsid w:val="00A460B0"/>
    <w:rsid w:val="00A4733E"/>
    <w:rsid w:val="00A50EA7"/>
    <w:rsid w:val="00A51222"/>
    <w:rsid w:val="00A53350"/>
    <w:rsid w:val="00A54B41"/>
    <w:rsid w:val="00A5682C"/>
    <w:rsid w:val="00A56E97"/>
    <w:rsid w:val="00A605FD"/>
    <w:rsid w:val="00A6162D"/>
    <w:rsid w:val="00A6546E"/>
    <w:rsid w:val="00A67643"/>
    <w:rsid w:val="00A71A6C"/>
    <w:rsid w:val="00A727E4"/>
    <w:rsid w:val="00A766F4"/>
    <w:rsid w:val="00A770AA"/>
    <w:rsid w:val="00A8019D"/>
    <w:rsid w:val="00A81040"/>
    <w:rsid w:val="00A82487"/>
    <w:rsid w:val="00A82899"/>
    <w:rsid w:val="00A830FB"/>
    <w:rsid w:val="00A83214"/>
    <w:rsid w:val="00A862D7"/>
    <w:rsid w:val="00A87E28"/>
    <w:rsid w:val="00A90DE8"/>
    <w:rsid w:val="00A9221C"/>
    <w:rsid w:val="00A931C8"/>
    <w:rsid w:val="00A93B7F"/>
    <w:rsid w:val="00A941AA"/>
    <w:rsid w:val="00A94E1F"/>
    <w:rsid w:val="00A951A2"/>
    <w:rsid w:val="00A95285"/>
    <w:rsid w:val="00A96B45"/>
    <w:rsid w:val="00AA0AE5"/>
    <w:rsid w:val="00AA1117"/>
    <w:rsid w:val="00AA621D"/>
    <w:rsid w:val="00AA72A9"/>
    <w:rsid w:val="00AB1364"/>
    <w:rsid w:val="00AB30BC"/>
    <w:rsid w:val="00AB539F"/>
    <w:rsid w:val="00AB5637"/>
    <w:rsid w:val="00AB7605"/>
    <w:rsid w:val="00AC0E89"/>
    <w:rsid w:val="00AC14A3"/>
    <w:rsid w:val="00AC2A66"/>
    <w:rsid w:val="00AC4C8F"/>
    <w:rsid w:val="00AC4F90"/>
    <w:rsid w:val="00AC7358"/>
    <w:rsid w:val="00AC75D0"/>
    <w:rsid w:val="00AC76D6"/>
    <w:rsid w:val="00AD0FA2"/>
    <w:rsid w:val="00AD24B0"/>
    <w:rsid w:val="00AD2FD2"/>
    <w:rsid w:val="00AD375B"/>
    <w:rsid w:val="00AD40CD"/>
    <w:rsid w:val="00AD4DF1"/>
    <w:rsid w:val="00AD50D3"/>
    <w:rsid w:val="00AD5231"/>
    <w:rsid w:val="00AE0680"/>
    <w:rsid w:val="00AE149B"/>
    <w:rsid w:val="00AE165B"/>
    <w:rsid w:val="00AE1C35"/>
    <w:rsid w:val="00AE2644"/>
    <w:rsid w:val="00AE5D2D"/>
    <w:rsid w:val="00AE65ED"/>
    <w:rsid w:val="00AE721E"/>
    <w:rsid w:val="00AE7A31"/>
    <w:rsid w:val="00AF23C5"/>
    <w:rsid w:val="00AF2C88"/>
    <w:rsid w:val="00AF58CF"/>
    <w:rsid w:val="00AF6A13"/>
    <w:rsid w:val="00AF7342"/>
    <w:rsid w:val="00AF7F87"/>
    <w:rsid w:val="00B0023E"/>
    <w:rsid w:val="00B00ADB"/>
    <w:rsid w:val="00B01B57"/>
    <w:rsid w:val="00B0680A"/>
    <w:rsid w:val="00B06935"/>
    <w:rsid w:val="00B07EBB"/>
    <w:rsid w:val="00B10FF5"/>
    <w:rsid w:val="00B1117A"/>
    <w:rsid w:val="00B12A5B"/>
    <w:rsid w:val="00B12BEE"/>
    <w:rsid w:val="00B13A60"/>
    <w:rsid w:val="00B14392"/>
    <w:rsid w:val="00B152CF"/>
    <w:rsid w:val="00B157E2"/>
    <w:rsid w:val="00B17A64"/>
    <w:rsid w:val="00B21066"/>
    <w:rsid w:val="00B26420"/>
    <w:rsid w:val="00B26AEC"/>
    <w:rsid w:val="00B40C32"/>
    <w:rsid w:val="00B40F5F"/>
    <w:rsid w:val="00B4333F"/>
    <w:rsid w:val="00B4430D"/>
    <w:rsid w:val="00B528DE"/>
    <w:rsid w:val="00B537D5"/>
    <w:rsid w:val="00B53C5B"/>
    <w:rsid w:val="00B5542F"/>
    <w:rsid w:val="00B55796"/>
    <w:rsid w:val="00B55E9B"/>
    <w:rsid w:val="00B57D50"/>
    <w:rsid w:val="00B6189D"/>
    <w:rsid w:val="00B62113"/>
    <w:rsid w:val="00B62EA2"/>
    <w:rsid w:val="00B633FC"/>
    <w:rsid w:val="00B6367C"/>
    <w:rsid w:val="00B6713A"/>
    <w:rsid w:val="00B67CEE"/>
    <w:rsid w:val="00B72529"/>
    <w:rsid w:val="00B72CA5"/>
    <w:rsid w:val="00B730E3"/>
    <w:rsid w:val="00B73187"/>
    <w:rsid w:val="00B77305"/>
    <w:rsid w:val="00B7776A"/>
    <w:rsid w:val="00B77D2A"/>
    <w:rsid w:val="00B80667"/>
    <w:rsid w:val="00B81111"/>
    <w:rsid w:val="00B81F5C"/>
    <w:rsid w:val="00B82B1E"/>
    <w:rsid w:val="00B82C14"/>
    <w:rsid w:val="00B8526D"/>
    <w:rsid w:val="00B87C98"/>
    <w:rsid w:val="00B94E74"/>
    <w:rsid w:val="00B96F66"/>
    <w:rsid w:val="00BA0376"/>
    <w:rsid w:val="00BA1E13"/>
    <w:rsid w:val="00BA37D5"/>
    <w:rsid w:val="00BA4748"/>
    <w:rsid w:val="00BA6F98"/>
    <w:rsid w:val="00BB0363"/>
    <w:rsid w:val="00BB2794"/>
    <w:rsid w:val="00BB3CCE"/>
    <w:rsid w:val="00BB65F5"/>
    <w:rsid w:val="00BB79A5"/>
    <w:rsid w:val="00BB7A9C"/>
    <w:rsid w:val="00BB7D0D"/>
    <w:rsid w:val="00BC10EE"/>
    <w:rsid w:val="00BC1658"/>
    <w:rsid w:val="00BC3EFE"/>
    <w:rsid w:val="00BC5513"/>
    <w:rsid w:val="00BC5F73"/>
    <w:rsid w:val="00BC66B4"/>
    <w:rsid w:val="00BC7CCF"/>
    <w:rsid w:val="00BD1602"/>
    <w:rsid w:val="00BD17F5"/>
    <w:rsid w:val="00BD221D"/>
    <w:rsid w:val="00BD2D62"/>
    <w:rsid w:val="00BD5CFB"/>
    <w:rsid w:val="00BD6055"/>
    <w:rsid w:val="00BD7E10"/>
    <w:rsid w:val="00BE361B"/>
    <w:rsid w:val="00BE625B"/>
    <w:rsid w:val="00BE64E4"/>
    <w:rsid w:val="00BE7074"/>
    <w:rsid w:val="00BE71EA"/>
    <w:rsid w:val="00BE7435"/>
    <w:rsid w:val="00BF12F5"/>
    <w:rsid w:val="00BF24A6"/>
    <w:rsid w:val="00BF2BDB"/>
    <w:rsid w:val="00BF3FA2"/>
    <w:rsid w:val="00BF4678"/>
    <w:rsid w:val="00BF6E7E"/>
    <w:rsid w:val="00BF7608"/>
    <w:rsid w:val="00C00AB6"/>
    <w:rsid w:val="00C020FF"/>
    <w:rsid w:val="00C0318F"/>
    <w:rsid w:val="00C070C5"/>
    <w:rsid w:val="00C0766D"/>
    <w:rsid w:val="00C10E47"/>
    <w:rsid w:val="00C12838"/>
    <w:rsid w:val="00C141E6"/>
    <w:rsid w:val="00C14334"/>
    <w:rsid w:val="00C15738"/>
    <w:rsid w:val="00C16D36"/>
    <w:rsid w:val="00C171F9"/>
    <w:rsid w:val="00C21146"/>
    <w:rsid w:val="00C21CB9"/>
    <w:rsid w:val="00C231AF"/>
    <w:rsid w:val="00C23EA9"/>
    <w:rsid w:val="00C242E4"/>
    <w:rsid w:val="00C25591"/>
    <w:rsid w:val="00C25EDE"/>
    <w:rsid w:val="00C266E0"/>
    <w:rsid w:val="00C30096"/>
    <w:rsid w:val="00C307C0"/>
    <w:rsid w:val="00C33CCE"/>
    <w:rsid w:val="00C3446C"/>
    <w:rsid w:val="00C34EE7"/>
    <w:rsid w:val="00C36F86"/>
    <w:rsid w:val="00C3774C"/>
    <w:rsid w:val="00C413C1"/>
    <w:rsid w:val="00C41ECD"/>
    <w:rsid w:val="00C41FAC"/>
    <w:rsid w:val="00C42E5B"/>
    <w:rsid w:val="00C430EA"/>
    <w:rsid w:val="00C45635"/>
    <w:rsid w:val="00C46AE4"/>
    <w:rsid w:val="00C47056"/>
    <w:rsid w:val="00C47702"/>
    <w:rsid w:val="00C509A2"/>
    <w:rsid w:val="00C51758"/>
    <w:rsid w:val="00C52DFF"/>
    <w:rsid w:val="00C560BD"/>
    <w:rsid w:val="00C56491"/>
    <w:rsid w:val="00C56E6A"/>
    <w:rsid w:val="00C575CA"/>
    <w:rsid w:val="00C62456"/>
    <w:rsid w:val="00C64D07"/>
    <w:rsid w:val="00C70197"/>
    <w:rsid w:val="00C720A2"/>
    <w:rsid w:val="00C75035"/>
    <w:rsid w:val="00C754BF"/>
    <w:rsid w:val="00C8142B"/>
    <w:rsid w:val="00C82D74"/>
    <w:rsid w:val="00C83907"/>
    <w:rsid w:val="00C8439C"/>
    <w:rsid w:val="00C84CBB"/>
    <w:rsid w:val="00C86CF1"/>
    <w:rsid w:val="00C950F8"/>
    <w:rsid w:val="00C962E3"/>
    <w:rsid w:val="00C96AEF"/>
    <w:rsid w:val="00C96E1E"/>
    <w:rsid w:val="00C96FD3"/>
    <w:rsid w:val="00C97ADE"/>
    <w:rsid w:val="00CA0032"/>
    <w:rsid w:val="00CA2CB3"/>
    <w:rsid w:val="00CA4424"/>
    <w:rsid w:val="00CA79ED"/>
    <w:rsid w:val="00CA7C5D"/>
    <w:rsid w:val="00CB0751"/>
    <w:rsid w:val="00CB0A06"/>
    <w:rsid w:val="00CB1408"/>
    <w:rsid w:val="00CB2176"/>
    <w:rsid w:val="00CB3CD9"/>
    <w:rsid w:val="00CB417F"/>
    <w:rsid w:val="00CB4E0A"/>
    <w:rsid w:val="00CB73EB"/>
    <w:rsid w:val="00CB780F"/>
    <w:rsid w:val="00CB7CC4"/>
    <w:rsid w:val="00CC20A8"/>
    <w:rsid w:val="00CC2125"/>
    <w:rsid w:val="00CC2323"/>
    <w:rsid w:val="00CC2783"/>
    <w:rsid w:val="00CC2872"/>
    <w:rsid w:val="00CC4216"/>
    <w:rsid w:val="00CC6641"/>
    <w:rsid w:val="00CC7AF0"/>
    <w:rsid w:val="00CD0544"/>
    <w:rsid w:val="00CD1527"/>
    <w:rsid w:val="00CD1947"/>
    <w:rsid w:val="00CD2D79"/>
    <w:rsid w:val="00CD3C0C"/>
    <w:rsid w:val="00CD416C"/>
    <w:rsid w:val="00CD543D"/>
    <w:rsid w:val="00CD5C33"/>
    <w:rsid w:val="00CE4342"/>
    <w:rsid w:val="00CE43A1"/>
    <w:rsid w:val="00CE4515"/>
    <w:rsid w:val="00CE60EF"/>
    <w:rsid w:val="00CE740C"/>
    <w:rsid w:val="00CE7F0A"/>
    <w:rsid w:val="00CF2A87"/>
    <w:rsid w:val="00CF45FE"/>
    <w:rsid w:val="00CF7714"/>
    <w:rsid w:val="00D00686"/>
    <w:rsid w:val="00D0118D"/>
    <w:rsid w:val="00D0249C"/>
    <w:rsid w:val="00D0492C"/>
    <w:rsid w:val="00D0590F"/>
    <w:rsid w:val="00D06005"/>
    <w:rsid w:val="00D06EDB"/>
    <w:rsid w:val="00D07781"/>
    <w:rsid w:val="00D10393"/>
    <w:rsid w:val="00D10D5C"/>
    <w:rsid w:val="00D121CB"/>
    <w:rsid w:val="00D12412"/>
    <w:rsid w:val="00D14A1C"/>
    <w:rsid w:val="00D17470"/>
    <w:rsid w:val="00D17F50"/>
    <w:rsid w:val="00D222FA"/>
    <w:rsid w:val="00D22BC2"/>
    <w:rsid w:val="00D246FA"/>
    <w:rsid w:val="00D264B4"/>
    <w:rsid w:val="00D2770B"/>
    <w:rsid w:val="00D27AD3"/>
    <w:rsid w:val="00D33276"/>
    <w:rsid w:val="00D34A77"/>
    <w:rsid w:val="00D36248"/>
    <w:rsid w:val="00D36908"/>
    <w:rsid w:val="00D36BB3"/>
    <w:rsid w:val="00D37740"/>
    <w:rsid w:val="00D4010C"/>
    <w:rsid w:val="00D40468"/>
    <w:rsid w:val="00D45024"/>
    <w:rsid w:val="00D45B2F"/>
    <w:rsid w:val="00D467FC"/>
    <w:rsid w:val="00D46A67"/>
    <w:rsid w:val="00D4750F"/>
    <w:rsid w:val="00D5107E"/>
    <w:rsid w:val="00D54524"/>
    <w:rsid w:val="00D5776B"/>
    <w:rsid w:val="00D57967"/>
    <w:rsid w:val="00D6072D"/>
    <w:rsid w:val="00D61F89"/>
    <w:rsid w:val="00D64214"/>
    <w:rsid w:val="00D64653"/>
    <w:rsid w:val="00D64DF6"/>
    <w:rsid w:val="00D65553"/>
    <w:rsid w:val="00D66F95"/>
    <w:rsid w:val="00D67589"/>
    <w:rsid w:val="00D7264B"/>
    <w:rsid w:val="00D72EBE"/>
    <w:rsid w:val="00D7356C"/>
    <w:rsid w:val="00D74E1C"/>
    <w:rsid w:val="00D76B77"/>
    <w:rsid w:val="00D77020"/>
    <w:rsid w:val="00D779FF"/>
    <w:rsid w:val="00D77A07"/>
    <w:rsid w:val="00D809B2"/>
    <w:rsid w:val="00D8102F"/>
    <w:rsid w:val="00D837FF"/>
    <w:rsid w:val="00D84C93"/>
    <w:rsid w:val="00D85E2D"/>
    <w:rsid w:val="00D87707"/>
    <w:rsid w:val="00D903C6"/>
    <w:rsid w:val="00D91868"/>
    <w:rsid w:val="00D91D5A"/>
    <w:rsid w:val="00D92CD8"/>
    <w:rsid w:val="00D956FD"/>
    <w:rsid w:val="00D9572F"/>
    <w:rsid w:val="00D95F53"/>
    <w:rsid w:val="00D966CB"/>
    <w:rsid w:val="00D97166"/>
    <w:rsid w:val="00DA081A"/>
    <w:rsid w:val="00DA1EE6"/>
    <w:rsid w:val="00DA246A"/>
    <w:rsid w:val="00DA4251"/>
    <w:rsid w:val="00DA62D9"/>
    <w:rsid w:val="00DA6A7B"/>
    <w:rsid w:val="00DB05EA"/>
    <w:rsid w:val="00DB0831"/>
    <w:rsid w:val="00DB4974"/>
    <w:rsid w:val="00DB4BFE"/>
    <w:rsid w:val="00DB4DBE"/>
    <w:rsid w:val="00DB50BB"/>
    <w:rsid w:val="00DB6084"/>
    <w:rsid w:val="00DB707A"/>
    <w:rsid w:val="00DB7840"/>
    <w:rsid w:val="00DC2AB8"/>
    <w:rsid w:val="00DC3440"/>
    <w:rsid w:val="00DC42B1"/>
    <w:rsid w:val="00DC4DA0"/>
    <w:rsid w:val="00DD0C16"/>
    <w:rsid w:val="00DD1053"/>
    <w:rsid w:val="00DD1A18"/>
    <w:rsid w:val="00DD46DE"/>
    <w:rsid w:val="00DD4C24"/>
    <w:rsid w:val="00DD5612"/>
    <w:rsid w:val="00DE22C3"/>
    <w:rsid w:val="00DE2545"/>
    <w:rsid w:val="00DE26F1"/>
    <w:rsid w:val="00DE2D7E"/>
    <w:rsid w:val="00DE40AB"/>
    <w:rsid w:val="00DE4BB8"/>
    <w:rsid w:val="00DE5107"/>
    <w:rsid w:val="00DE5289"/>
    <w:rsid w:val="00DE682C"/>
    <w:rsid w:val="00DF548F"/>
    <w:rsid w:val="00DF7F3C"/>
    <w:rsid w:val="00E01284"/>
    <w:rsid w:val="00E01AC0"/>
    <w:rsid w:val="00E0360A"/>
    <w:rsid w:val="00E04254"/>
    <w:rsid w:val="00E04A84"/>
    <w:rsid w:val="00E06812"/>
    <w:rsid w:val="00E06C78"/>
    <w:rsid w:val="00E06F04"/>
    <w:rsid w:val="00E07714"/>
    <w:rsid w:val="00E10053"/>
    <w:rsid w:val="00E12381"/>
    <w:rsid w:val="00E13179"/>
    <w:rsid w:val="00E14BCC"/>
    <w:rsid w:val="00E15980"/>
    <w:rsid w:val="00E16213"/>
    <w:rsid w:val="00E17D48"/>
    <w:rsid w:val="00E229B6"/>
    <w:rsid w:val="00E22CAF"/>
    <w:rsid w:val="00E23327"/>
    <w:rsid w:val="00E23F27"/>
    <w:rsid w:val="00E26F47"/>
    <w:rsid w:val="00E30A92"/>
    <w:rsid w:val="00E31E0E"/>
    <w:rsid w:val="00E3296C"/>
    <w:rsid w:val="00E32A46"/>
    <w:rsid w:val="00E33885"/>
    <w:rsid w:val="00E34E46"/>
    <w:rsid w:val="00E35348"/>
    <w:rsid w:val="00E356C9"/>
    <w:rsid w:val="00E37419"/>
    <w:rsid w:val="00E40D34"/>
    <w:rsid w:val="00E441C1"/>
    <w:rsid w:val="00E44E3E"/>
    <w:rsid w:val="00E461E5"/>
    <w:rsid w:val="00E46E3C"/>
    <w:rsid w:val="00E51945"/>
    <w:rsid w:val="00E5239D"/>
    <w:rsid w:val="00E5472A"/>
    <w:rsid w:val="00E57689"/>
    <w:rsid w:val="00E577CF"/>
    <w:rsid w:val="00E57C50"/>
    <w:rsid w:val="00E61448"/>
    <w:rsid w:val="00E6277B"/>
    <w:rsid w:val="00E63394"/>
    <w:rsid w:val="00E63B4F"/>
    <w:rsid w:val="00E6497B"/>
    <w:rsid w:val="00E67AC8"/>
    <w:rsid w:val="00E7029F"/>
    <w:rsid w:val="00E71238"/>
    <w:rsid w:val="00E71FA3"/>
    <w:rsid w:val="00E71FB6"/>
    <w:rsid w:val="00E73898"/>
    <w:rsid w:val="00E739D1"/>
    <w:rsid w:val="00E7756B"/>
    <w:rsid w:val="00E82AAD"/>
    <w:rsid w:val="00E8376E"/>
    <w:rsid w:val="00E839D1"/>
    <w:rsid w:val="00E83D43"/>
    <w:rsid w:val="00E846A5"/>
    <w:rsid w:val="00E87D19"/>
    <w:rsid w:val="00E911EA"/>
    <w:rsid w:val="00E91C50"/>
    <w:rsid w:val="00E91F05"/>
    <w:rsid w:val="00E92B69"/>
    <w:rsid w:val="00E931FD"/>
    <w:rsid w:val="00E93FE4"/>
    <w:rsid w:val="00E9426D"/>
    <w:rsid w:val="00E9484C"/>
    <w:rsid w:val="00E96F8A"/>
    <w:rsid w:val="00EA00B4"/>
    <w:rsid w:val="00EA1D04"/>
    <w:rsid w:val="00EA3E03"/>
    <w:rsid w:val="00EA3F03"/>
    <w:rsid w:val="00EA5311"/>
    <w:rsid w:val="00EA598A"/>
    <w:rsid w:val="00EA7A9F"/>
    <w:rsid w:val="00EB0D18"/>
    <w:rsid w:val="00EB1F89"/>
    <w:rsid w:val="00EB216F"/>
    <w:rsid w:val="00EB26BE"/>
    <w:rsid w:val="00EB2923"/>
    <w:rsid w:val="00EB4F8C"/>
    <w:rsid w:val="00EB7F16"/>
    <w:rsid w:val="00EC3F9F"/>
    <w:rsid w:val="00EC7D5D"/>
    <w:rsid w:val="00ED034A"/>
    <w:rsid w:val="00ED10A0"/>
    <w:rsid w:val="00ED14AA"/>
    <w:rsid w:val="00ED1795"/>
    <w:rsid w:val="00ED340E"/>
    <w:rsid w:val="00ED4231"/>
    <w:rsid w:val="00ED6D06"/>
    <w:rsid w:val="00ED7426"/>
    <w:rsid w:val="00ED7810"/>
    <w:rsid w:val="00EE0265"/>
    <w:rsid w:val="00EE0273"/>
    <w:rsid w:val="00EE044D"/>
    <w:rsid w:val="00EE25EE"/>
    <w:rsid w:val="00EE2BE9"/>
    <w:rsid w:val="00EE321A"/>
    <w:rsid w:val="00EE46E5"/>
    <w:rsid w:val="00EE5130"/>
    <w:rsid w:val="00EE73CB"/>
    <w:rsid w:val="00EF2069"/>
    <w:rsid w:val="00EF26CA"/>
    <w:rsid w:val="00EF73CF"/>
    <w:rsid w:val="00F00946"/>
    <w:rsid w:val="00F02B99"/>
    <w:rsid w:val="00F031E7"/>
    <w:rsid w:val="00F0330F"/>
    <w:rsid w:val="00F03FA1"/>
    <w:rsid w:val="00F0461A"/>
    <w:rsid w:val="00F0582E"/>
    <w:rsid w:val="00F13553"/>
    <w:rsid w:val="00F14CB0"/>
    <w:rsid w:val="00F14DAF"/>
    <w:rsid w:val="00F158A3"/>
    <w:rsid w:val="00F15B7A"/>
    <w:rsid w:val="00F1665B"/>
    <w:rsid w:val="00F168E4"/>
    <w:rsid w:val="00F16DDB"/>
    <w:rsid w:val="00F176F6"/>
    <w:rsid w:val="00F20975"/>
    <w:rsid w:val="00F21490"/>
    <w:rsid w:val="00F23AA0"/>
    <w:rsid w:val="00F2481F"/>
    <w:rsid w:val="00F26F93"/>
    <w:rsid w:val="00F306CE"/>
    <w:rsid w:val="00F30C40"/>
    <w:rsid w:val="00F3223F"/>
    <w:rsid w:val="00F3416B"/>
    <w:rsid w:val="00F34C9E"/>
    <w:rsid w:val="00F400F3"/>
    <w:rsid w:val="00F411F7"/>
    <w:rsid w:val="00F41E08"/>
    <w:rsid w:val="00F426DC"/>
    <w:rsid w:val="00F42968"/>
    <w:rsid w:val="00F434B6"/>
    <w:rsid w:val="00F47AB3"/>
    <w:rsid w:val="00F50C36"/>
    <w:rsid w:val="00F50E83"/>
    <w:rsid w:val="00F51E3B"/>
    <w:rsid w:val="00F522AE"/>
    <w:rsid w:val="00F5327B"/>
    <w:rsid w:val="00F535A1"/>
    <w:rsid w:val="00F57601"/>
    <w:rsid w:val="00F6057F"/>
    <w:rsid w:val="00F6118F"/>
    <w:rsid w:val="00F64A8B"/>
    <w:rsid w:val="00F65E77"/>
    <w:rsid w:val="00F677E2"/>
    <w:rsid w:val="00F7209F"/>
    <w:rsid w:val="00F7212B"/>
    <w:rsid w:val="00F73F57"/>
    <w:rsid w:val="00F76D07"/>
    <w:rsid w:val="00F77D7E"/>
    <w:rsid w:val="00F80636"/>
    <w:rsid w:val="00F826F5"/>
    <w:rsid w:val="00F8464B"/>
    <w:rsid w:val="00F85A02"/>
    <w:rsid w:val="00F8661C"/>
    <w:rsid w:val="00F9157C"/>
    <w:rsid w:val="00F92781"/>
    <w:rsid w:val="00F93294"/>
    <w:rsid w:val="00F949A1"/>
    <w:rsid w:val="00F962AC"/>
    <w:rsid w:val="00F962B1"/>
    <w:rsid w:val="00F963EE"/>
    <w:rsid w:val="00F976E4"/>
    <w:rsid w:val="00FA02B1"/>
    <w:rsid w:val="00FA4E19"/>
    <w:rsid w:val="00FA5DC0"/>
    <w:rsid w:val="00FB0C1E"/>
    <w:rsid w:val="00FB55A4"/>
    <w:rsid w:val="00FB5F8B"/>
    <w:rsid w:val="00FB7705"/>
    <w:rsid w:val="00FC1799"/>
    <w:rsid w:val="00FC2D71"/>
    <w:rsid w:val="00FC31F5"/>
    <w:rsid w:val="00FC3E53"/>
    <w:rsid w:val="00FC3EF7"/>
    <w:rsid w:val="00FC55E5"/>
    <w:rsid w:val="00FC6222"/>
    <w:rsid w:val="00FC703B"/>
    <w:rsid w:val="00FD333A"/>
    <w:rsid w:val="00FD393A"/>
    <w:rsid w:val="00FD41F5"/>
    <w:rsid w:val="00FD594F"/>
    <w:rsid w:val="00FD6D78"/>
    <w:rsid w:val="00FE1FF8"/>
    <w:rsid w:val="00FE4F29"/>
    <w:rsid w:val="00FF0498"/>
    <w:rsid w:val="00FF10E4"/>
    <w:rsid w:val="00FF2668"/>
    <w:rsid w:val="00FF3800"/>
    <w:rsid w:val="014367E0"/>
    <w:rsid w:val="01852256"/>
    <w:rsid w:val="01D2926A"/>
    <w:rsid w:val="02051F92"/>
    <w:rsid w:val="021E47EF"/>
    <w:rsid w:val="02273099"/>
    <w:rsid w:val="0263C2B3"/>
    <w:rsid w:val="0284EDB9"/>
    <w:rsid w:val="0320F2B7"/>
    <w:rsid w:val="0328E03D"/>
    <w:rsid w:val="03B6B641"/>
    <w:rsid w:val="0437C2D0"/>
    <w:rsid w:val="0508B567"/>
    <w:rsid w:val="050D1265"/>
    <w:rsid w:val="0511DFDB"/>
    <w:rsid w:val="05A2CEB3"/>
    <w:rsid w:val="05FDB0A6"/>
    <w:rsid w:val="0650B0A6"/>
    <w:rsid w:val="06D8FF01"/>
    <w:rsid w:val="0756E17D"/>
    <w:rsid w:val="0799C680"/>
    <w:rsid w:val="07B0D864"/>
    <w:rsid w:val="07F463DA"/>
    <w:rsid w:val="08D1CBEB"/>
    <w:rsid w:val="08D76724"/>
    <w:rsid w:val="093596E1"/>
    <w:rsid w:val="094CA8C5"/>
    <w:rsid w:val="099821C1"/>
    <w:rsid w:val="0A0715FC"/>
    <w:rsid w:val="0A07494A"/>
    <w:rsid w:val="0AA3BFA0"/>
    <w:rsid w:val="0AD16742"/>
    <w:rsid w:val="0B1ECF8C"/>
    <w:rsid w:val="0B424334"/>
    <w:rsid w:val="0B611A1F"/>
    <w:rsid w:val="0B971676"/>
    <w:rsid w:val="0BA2E65D"/>
    <w:rsid w:val="0C112A43"/>
    <w:rsid w:val="0C622430"/>
    <w:rsid w:val="0CC7D4FD"/>
    <w:rsid w:val="0CCFC283"/>
    <w:rsid w:val="0D5D9887"/>
    <w:rsid w:val="0D7A695F"/>
    <w:rsid w:val="0DACFAA4"/>
    <w:rsid w:val="0DF5144B"/>
    <w:rsid w:val="0DFD1277"/>
    <w:rsid w:val="0E17466E"/>
    <w:rsid w:val="0EDA871F"/>
    <w:rsid w:val="0EE3A29A"/>
    <w:rsid w:val="0F3623D5"/>
    <w:rsid w:val="0F4245BB"/>
    <w:rsid w:val="0F519E7F"/>
    <w:rsid w:val="0F61F362"/>
    <w:rsid w:val="10075B7C"/>
    <w:rsid w:val="1031F1D1"/>
    <w:rsid w:val="1034A072"/>
    <w:rsid w:val="1075B9D0"/>
    <w:rsid w:val="11A98444"/>
    <w:rsid w:val="128F0913"/>
    <w:rsid w:val="12E700FB"/>
    <w:rsid w:val="133A79DF"/>
    <w:rsid w:val="133F0407"/>
    <w:rsid w:val="13DD2EEE"/>
    <w:rsid w:val="14784988"/>
    <w:rsid w:val="14D60EC5"/>
    <w:rsid w:val="14D6441E"/>
    <w:rsid w:val="14DAD468"/>
    <w:rsid w:val="157097F2"/>
    <w:rsid w:val="161EA1BD"/>
    <w:rsid w:val="16900BC5"/>
    <w:rsid w:val="1784FDB9"/>
    <w:rsid w:val="182BDC26"/>
    <w:rsid w:val="184B5A0D"/>
    <w:rsid w:val="1886242A"/>
    <w:rsid w:val="18927266"/>
    <w:rsid w:val="18BEDB9E"/>
    <w:rsid w:val="18DF5868"/>
    <w:rsid w:val="1974A516"/>
    <w:rsid w:val="198F15F3"/>
    <w:rsid w:val="1A2E42C7"/>
    <w:rsid w:val="1B452810"/>
    <w:rsid w:val="1BACA7B4"/>
    <w:rsid w:val="1BCA1328"/>
    <w:rsid w:val="1BE995B2"/>
    <w:rsid w:val="1C21CD81"/>
    <w:rsid w:val="1CB5BF69"/>
    <w:rsid w:val="1CC4A1D1"/>
    <w:rsid w:val="1E1CB1EA"/>
    <w:rsid w:val="1E2F7EC3"/>
    <w:rsid w:val="1E37734C"/>
    <w:rsid w:val="1E9FAD25"/>
    <w:rsid w:val="1FEA2748"/>
    <w:rsid w:val="209D844B"/>
    <w:rsid w:val="21E7F65E"/>
    <w:rsid w:val="2203BF84"/>
    <w:rsid w:val="2216741A"/>
    <w:rsid w:val="2297F7CD"/>
    <w:rsid w:val="234A3D98"/>
    <w:rsid w:val="23A8FBB7"/>
    <w:rsid w:val="23D04C0D"/>
    <w:rsid w:val="24BD986B"/>
    <w:rsid w:val="24E60DF9"/>
    <w:rsid w:val="24F37D0A"/>
    <w:rsid w:val="255ECDB6"/>
    <w:rsid w:val="25E6471C"/>
    <w:rsid w:val="267D8FB2"/>
    <w:rsid w:val="27030CA4"/>
    <w:rsid w:val="27377B43"/>
    <w:rsid w:val="27699441"/>
    <w:rsid w:val="27872B9B"/>
    <w:rsid w:val="279929AA"/>
    <w:rsid w:val="280EB00D"/>
    <w:rsid w:val="289EDD05"/>
    <w:rsid w:val="28AB307E"/>
    <w:rsid w:val="28EE10F4"/>
    <w:rsid w:val="2998F714"/>
    <w:rsid w:val="29B97F1C"/>
    <w:rsid w:val="29C6EE2D"/>
    <w:rsid w:val="29E93F25"/>
    <w:rsid w:val="2A3AAD66"/>
    <w:rsid w:val="2A4700DF"/>
    <w:rsid w:val="2B554F7D"/>
    <w:rsid w:val="2B95B2E5"/>
    <w:rsid w:val="2C640890"/>
    <w:rsid w:val="2D180C6D"/>
    <w:rsid w:val="2D6CCE5F"/>
    <w:rsid w:val="2E23CF48"/>
    <w:rsid w:val="2E703892"/>
    <w:rsid w:val="2EEBAE5E"/>
    <w:rsid w:val="2FC40CCF"/>
    <w:rsid w:val="30083898"/>
    <w:rsid w:val="305E4A7B"/>
    <w:rsid w:val="30802966"/>
    <w:rsid w:val="31191EFC"/>
    <w:rsid w:val="31276DCC"/>
    <w:rsid w:val="31B053B2"/>
    <w:rsid w:val="31D43F5E"/>
    <w:rsid w:val="31F410BD"/>
    <w:rsid w:val="32234F20"/>
    <w:rsid w:val="3247C89F"/>
    <w:rsid w:val="330C2EF7"/>
    <w:rsid w:val="3342EA5D"/>
    <w:rsid w:val="33D35A02"/>
    <w:rsid w:val="346F1A75"/>
    <w:rsid w:val="352BF1CC"/>
    <w:rsid w:val="35585A18"/>
    <w:rsid w:val="355AEFE2"/>
    <w:rsid w:val="35C286FA"/>
    <w:rsid w:val="35DBECC0"/>
    <w:rsid w:val="365E51BF"/>
    <w:rsid w:val="36777A1C"/>
    <w:rsid w:val="36C5A92C"/>
    <w:rsid w:val="36C7C22D"/>
    <w:rsid w:val="36F6C043"/>
    <w:rsid w:val="370505F1"/>
    <w:rsid w:val="37232F2C"/>
    <w:rsid w:val="375F98F3"/>
    <w:rsid w:val="37C7C541"/>
    <w:rsid w:val="37CF827E"/>
    <w:rsid w:val="384BE9E8"/>
    <w:rsid w:val="385AC4D3"/>
    <w:rsid w:val="387C2373"/>
    <w:rsid w:val="39081C7D"/>
    <w:rsid w:val="3927D95C"/>
    <w:rsid w:val="39947B90"/>
    <w:rsid w:val="39E42191"/>
    <w:rsid w:val="39FF24D0"/>
    <w:rsid w:val="39FF62EF"/>
    <w:rsid w:val="3A50AE3C"/>
    <w:rsid w:val="3A84CE0E"/>
    <w:rsid w:val="3AA3ECDE"/>
    <w:rsid w:val="3B2C0976"/>
    <w:rsid w:val="3BB3C435"/>
    <w:rsid w:val="3BF65ABC"/>
    <w:rsid w:val="3CE6BBA0"/>
    <w:rsid w:val="3D325384"/>
    <w:rsid w:val="3D42C097"/>
    <w:rsid w:val="3D4F9496"/>
    <w:rsid w:val="3D589B22"/>
    <w:rsid w:val="3E00DB61"/>
    <w:rsid w:val="3E75AE5D"/>
    <w:rsid w:val="3EB24077"/>
    <w:rsid w:val="3ED1EE1E"/>
    <w:rsid w:val="3FA4E1E5"/>
    <w:rsid w:val="3FD38F08"/>
    <w:rsid w:val="407A7FED"/>
    <w:rsid w:val="40912231"/>
    <w:rsid w:val="41197F00"/>
    <w:rsid w:val="41B5DEFB"/>
    <w:rsid w:val="41FA3E2C"/>
    <w:rsid w:val="422305B9"/>
    <w:rsid w:val="422CF292"/>
    <w:rsid w:val="42702414"/>
    <w:rsid w:val="42DF2A11"/>
    <w:rsid w:val="43451040"/>
    <w:rsid w:val="438F82C8"/>
    <w:rsid w:val="439AD430"/>
    <w:rsid w:val="43A55F41"/>
    <w:rsid w:val="43BED61A"/>
    <w:rsid w:val="445ED5E1"/>
    <w:rsid w:val="4500EC77"/>
    <w:rsid w:val="458414A5"/>
    <w:rsid w:val="45ECF023"/>
    <w:rsid w:val="46F9DCEC"/>
    <w:rsid w:val="47748335"/>
    <w:rsid w:val="477D0738"/>
    <w:rsid w:val="4788C084"/>
    <w:rsid w:val="47990659"/>
    <w:rsid w:val="47BC6E81"/>
    <w:rsid w:val="47ED3004"/>
    <w:rsid w:val="48058C40"/>
    <w:rsid w:val="49890065"/>
    <w:rsid w:val="498A85DF"/>
    <w:rsid w:val="4A14A0C5"/>
    <w:rsid w:val="4A5785C8"/>
    <w:rsid w:val="4C6A3C90"/>
    <w:rsid w:val="4C7366C5"/>
    <w:rsid w:val="4CA7FA1A"/>
    <w:rsid w:val="4CC99009"/>
    <w:rsid w:val="4CEA2DA2"/>
    <w:rsid w:val="4DE6A7BE"/>
    <w:rsid w:val="4E43492B"/>
    <w:rsid w:val="4F88191D"/>
    <w:rsid w:val="50738D66"/>
    <w:rsid w:val="50AF3381"/>
    <w:rsid w:val="510F1AC2"/>
    <w:rsid w:val="51122BC5"/>
    <w:rsid w:val="514BD5AF"/>
    <w:rsid w:val="51D3E472"/>
    <w:rsid w:val="52068A4D"/>
    <w:rsid w:val="524B03E2"/>
    <w:rsid w:val="536FB4D3"/>
    <w:rsid w:val="53DA2C3E"/>
    <w:rsid w:val="53F37E1B"/>
    <w:rsid w:val="5428E757"/>
    <w:rsid w:val="5441C356"/>
    <w:rsid w:val="544DA968"/>
    <w:rsid w:val="549811C2"/>
    <w:rsid w:val="54FCB2D5"/>
    <w:rsid w:val="553F934B"/>
    <w:rsid w:val="5597BE8B"/>
    <w:rsid w:val="55E979C9"/>
    <w:rsid w:val="5632D3F6"/>
    <w:rsid w:val="56C5E55F"/>
    <w:rsid w:val="56D75DE5"/>
    <w:rsid w:val="56D9FB70"/>
    <w:rsid w:val="57206D43"/>
    <w:rsid w:val="5769CF80"/>
    <w:rsid w:val="579E8AC6"/>
    <w:rsid w:val="57B362F9"/>
    <w:rsid w:val="5803BF40"/>
    <w:rsid w:val="581867C0"/>
    <w:rsid w:val="58732E46"/>
    <w:rsid w:val="5877340D"/>
    <w:rsid w:val="587E9F4B"/>
    <w:rsid w:val="58B6E52F"/>
    <w:rsid w:val="594F335A"/>
    <w:rsid w:val="5A11CC22"/>
    <w:rsid w:val="5A3B20CA"/>
    <w:rsid w:val="5B0E329F"/>
    <w:rsid w:val="5B122093"/>
    <w:rsid w:val="5BD7F705"/>
    <w:rsid w:val="5C91DED2"/>
    <w:rsid w:val="5D512A7A"/>
    <w:rsid w:val="5F26F734"/>
    <w:rsid w:val="5F4D2FE8"/>
    <w:rsid w:val="5F98BB5C"/>
    <w:rsid w:val="6024DC59"/>
    <w:rsid w:val="607E402B"/>
    <w:rsid w:val="60C09CCC"/>
    <w:rsid w:val="60D2524B"/>
    <w:rsid w:val="619349DC"/>
    <w:rsid w:val="61FC6230"/>
    <w:rsid w:val="6240BCCE"/>
    <w:rsid w:val="63B0171B"/>
    <w:rsid w:val="63F9A8EC"/>
    <w:rsid w:val="64156AB7"/>
    <w:rsid w:val="644F0686"/>
    <w:rsid w:val="649BEC88"/>
    <w:rsid w:val="64A421B6"/>
    <w:rsid w:val="65AEA164"/>
    <w:rsid w:val="65E14110"/>
    <w:rsid w:val="65E774D8"/>
    <w:rsid w:val="6706AA0C"/>
    <w:rsid w:val="679F7E99"/>
    <w:rsid w:val="680548D7"/>
    <w:rsid w:val="691D9EA9"/>
    <w:rsid w:val="69888608"/>
    <w:rsid w:val="69C2D540"/>
    <w:rsid w:val="69F524B9"/>
    <w:rsid w:val="6A582AC7"/>
    <w:rsid w:val="6ABF8192"/>
    <w:rsid w:val="6B071557"/>
    <w:rsid w:val="6B09150B"/>
    <w:rsid w:val="6B626D79"/>
    <w:rsid w:val="6B660FFF"/>
    <w:rsid w:val="6BE37655"/>
    <w:rsid w:val="6D2D3762"/>
    <w:rsid w:val="6D4F850F"/>
    <w:rsid w:val="6D68033F"/>
    <w:rsid w:val="6D7F46B6"/>
    <w:rsid w:val="6D90D2DC"/>
    <w:rsid w:val="6E3EB619"/>
    <w:rsid w:val="6E43DCFB"/>
    <w:rsid w:val="6E5FE0F8"/>
    <w:rsid w:val="6E9DB0C1"/>
    <w:rsid w:val="6EB3A65D"/>
    <w:rsid w:val="6EC49337"/>
    <w:rsid w:val="6F00811A"/>
    <w:rsid w:val="6F73B7D0"/>
    <w:rsid w:val="6FDA867A"/>
    <w:rsid w:val="6FDFAD5C"/>
    <w:rsid w:val="70398122"/>
    <w:rsid w:val="70A24394"/>
    <w:rsid w:val="70D33380"/>
    <w:rsid w:val="7171CC06"/>
    <w:rsid w:val="7178568F"/>
    <w:rsid w:val="719850CE"/>
    <w:rsid w:val="72550A26"/>
    <w:rsid w:val="730ED4B3"/>
    <w:rsid w:val="73174E1E"/>
    <w:rsid w:val="732ED0D6"/>
    <w:rsid w:val="7366FFF3"/>
    <w:rsid w:val="73C23B9A"/>
    <w:rsid w:val="73CE898F"/>
    <w:rsid w:val="73F0DA87"/>
    <w:rsid w:val="7496CEF4"/>
    <w:rsid w:val="755DFB1B"/>
    <w:rsid w:val="75CD7C02"/>
    <w:rsid w:val="762CD05D"/>
    <w:rsid w:val="76D319EE"/>
    <w:rsid w:val="7711E39D"/>
    <w:rsid w:val="77287B49"/>
    <w:rsid w:val="77BB39C5"/>
    <w:rsid w:val="780C2ED2"/>
    <w:rsid w:val="78209CB0"/>
    <w:rsid w:val="79A7386D"/>
    <w:rsid w:val="79E0A8E1"/>
    <w:rsid w:val="7A28FC57"/>
    <w:rsid w:val="7A5EB954"/>
    <w:rsid w:val="7AAA08E6"/>
    <w:rsid w:val="7B15E0D1"/>
    <w:rsid w:val="7B2F092E"/>
    <w:rsid w:val="7BC7DDBB"/>
    <w:rsid w:val="7C08588A"/>
    <w:rsid w:val="7C52B322"/>
    <w:rsid w:val="7CD95B97"/>
    <w:rsid w:val="7CFEDBCD"/>
    <w:rsid w:val="7D188752"/>
    <w:rsid w:val="7D63AE1C"/>
    <w:rsid w:val="7E556F19"/>
    <w:rsid w:val="7E66E88F"/>
    <w:rsid w:val="7E752BF8"/>
    <w:rsid w:val="7F2AA484"/>
    <w:rsid w:val="7FFCB07F"/>
    <w:rsid w:val="7FFD11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B06F6"/>
  <w15:docId w15:val="{E398D9E1-3D41-4F83-BD2D-2F45BADA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78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F1E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sid w:val="005F0017"/>
    <w:rPr>
      <w:color w:val="0000FF"/>
      <w:u w:val="single"/>
    </w:rPr>
  </w:style>
  <w:style w:type="paragraph" w:styleId="DocumentMap">
    <w:name w:val="Document Map"/>
    <w:basedOn w:val="Normal"/>
    <w:semiHidden/>
    <w:rsid w:val="00CD3C0C"/>
    <w:pPr>
      <w:shd w:val="clear" w:color="auto" w:fill="000080"/>
    </w:pPr>
    <w:rPr>
      <w:rFonts w:ascii="Tahoma" w:hAnsi="Tahoma" w:cs="Tahoma"/>
      <w:sz w:val="20"/>
      <w:szCs w:val="20"/>
    </w:rPr>
  </w:style>
  <w:style w:type="character" w:styleId="FollowedHyperlink">
    <w:name w:val="FollowedHyperlink"/>
    <w:rsid w:val="00602330"/>
    <w:rPr>
      <w:color w:val="800080"/>
      <w:u w:val="single"/>
    </w:rPr>
  </w:style>
  <w:style w:type="paragraph" w:customStyle="1" w:styleId="Default">
    <w:name w:val="Default"/>
    <w:rsid w:val="00646723"/>
    <w:pPr>
      <w:autoSpaceDE w:val="0"/>
      <w:autoSpaceDN w:val="0"/>
      <w:adjustRightInd w:val="0"/>
    </w:pPr>
    <w:rPr>
      <w:rFonts w:ascii="Garamond" w:eastAsia="MS Mincho" w:hAnsi="Garamond" w:cs="Garamond"/>
      <w:color w:val="000000"/>
      <w:sz w:val="24"/>
      <w:szCs w:val="24"/>
      <w:lang w:eastAsia="ja-JP" w:bidi="he-IL"/>
    </w:rPr>
  </w:style>
  <w:style w:type="paragraph" w:styleId="BodyText2">
    <w:name w:val="Body Text 2"/>
    <w:basedOn w:val="Normal"/>
    <w:rsid w:val="00C10E47"/>
    <w:pPr>
      <w:spacing w:after="120" w:line="480" w:lineRule="auto"/>
    </w:pPr>
  </w:style>
  <w:style w:type="paragraph" w:styleId="BodyText3">
    <w:name w:val="Body Text 3"/>
    <w:basedOn w:val="Normal"/>
    <w:rsid w:val="00C10E47"/>
    <w:pPr>
      <w:spacing w:after="120"/>
    </w:pPr>
    <w:rPr>
      <w:sz w:val="16"/>
      <w:szCs w:val="16"/>
    </w:rPr>
  </w:style>
  <w:style w:type="paragraph" w:customStyle="1" w:styleId="Style2">
    <w:name w:val="Style 2"/>
    <w:basedOn w:val="Normal"/>
    <w:rsid w:val="00CA2CB3"/>
    <w:pPr>
      <w:widowControl w:val="0"/>
      <w:autoSpaceDE w:val="0"/>
      <w:autoSpaceDN w:val="0"/>
      <w:adjustRightInd w:val="0"/>
    </w:pPr>
    <w:rPr>
      <w:rFonts w:eastAsia="Batang"/>
      <w:lang w:eastAsia="zh-CN"/>
    </w:rPr>
  </w:style>
  <w:style w:type="paragraph" w:customStyle="1" w:styleId="Style1">
    <w:name w:val="Style 1"/>
    <w:basedOn w:val="Normal"/>
    <w:rsid w:val="00CA2CB3"/>
    <w:pPr>
      <w:widowControl w:val="0"/>
      <w:autoSpaceDE w:val="0"/>
      <w:autoSpaceDN w:val="0"/>
      <w:ind w:right="216"/>
      <w:jc w:val="both"/>
    </w:pPr>
    <w:rPr>
      <w:rFonts w:eastAsia="Batang"/>
      <w:lang w:eastAsia="zh-CN"/>
    </w:rPr>
  </w:style>
  <w:style w:type="character" w:styleId="CommentReference">
    <w:name w:val="annotation reference"/>
    <w:rsid w:val="00960DF8"/>
    <w:rPr>
      <w:sz w:val="16"/>
      <w:szCs w:val="16"/>
    </w:rPr>
  </w:style>
  <w:style w:type="paragraph" w:styleId="CommentText">
    <w:name w:val="annotation text"/>
    <w:basedOn w:val="Normal"/>
    <w:link w:val="CommentTextChar"/>
    <w:rsid w:val="00960DF8"/>
    <w:rPr>
      <w:sz w:val="20"/>
      <w:szCs w:val="20"/>
    </w:rPr>
  </w:style>
  <w:style w:type="character" w:customStyle="1" w:styleId="CommentTextChar">
    <w:name w:val="Comment Text Char"/>
    <w:basedOn w:val="DefaultParagraphFont"/>
    <w:link w:val="CommentText"/>
    <w:rsid w:val="00960DF8"/>
  </w:style>
  <w:style w:type="paragraph" w:styleId="CommentSubject">
    <w:name w:val="annotation subject"/>
    <w:basedOn w:val="CommentText"/>
    <w:next w:val="CommentText"/>
    <w:link w:val="CommentSubjectChar"/>
    <w:rsid w:val="00960DF8"/>
    <w:rPr>
      <w:b/>
      <w:bCs/>
    </w:rPr>
  </w:style>
  <w:style w:type="character" w:customStyle="1" w:styleId="CommentSubjectChar">
    <w:name w:val="Comment Subject Char"/>
    <w:link w:val="CommentSubject"/>
    <w:rsid w:val="00960DF8"/>
    <w:rPr>
      <w:b/>
      <w:bCs/>
    </w:rPr>
  </w:style>
  <w:style w:type="paragraph" w:styleId="NormalWeb">
    <w:name w:val="Normal (Web)"/>
    <w:basedOn w:val="Normal"/>
    <w:uiPriority w:val="99"/>
    <w:unhideWhenUsed/>
    <w:rsid w:val="005E493F"/>
    <w:pPr>
      <w:spacing w:before="100" w:beforeAutospacing="1" w:after="100" w:afterAutospacing="1"/>
    </w:pPr>
    <w:rPr>
      <w:lang w:eastAsia="zh-CN"/>
    </w:rPr>
  </w:style>
  <w:style w:type="paragraph" w:styleId="ListParagraph">
    <w:name w:val="List Paragraph"/>
    <w:basedOn w:val="Normal"/>
    <w:uiPriority w:val="34"/>
    <w:qFormat/>
    <w:rsid w:val="0036069A"/>
    <w:pPr>
      <w:ind w:left="720"/>
      <w:contextualSpacing/>
    </w:pPr>
  </w:style>
  <w:style w:type="paragraph" w:styleId="FootnoteText">
    <w:name w:val="footnote text"/>
    <w:basedOn w:val="Normal"/>
    <w:link w:val="FootnoteTextChar"/>
    <w:rsid w:val="00E3296C"/>
    <w:rPr>
      <w:sz w:val="20"/>
      <w:szCs w:val="20"/>
    </w:rPr>
  </w:style>
  <w:style w:type="character" w:customStyle="1" w:styleId="FootnoteTextChar">
    <w:name w:val="Footnote Text Char"/>
    <w:basedOn w:val="DefaultParagraphFont"/>
    <w:link w:val="FootnoteText"/>
    <w:rsid w:val="00E3296C"/>
  </w:style>
  <w:style w:type="character" w:styleId="FootnoteReference">
    <w:name w:val="footnote reference"/>
    <w:basedOn w:val="DefaultParagraphFont"/>
    <w:rsid w:val="00E3296C"/>
    <w:rPr>
      <w:vertAlign w:val="superscript"/>
    </w:rPr>
  </w:style>
  <w:style w:type="character" w:styleId="Emphasis">
    <w:name w:val="Emphasis"/>
    <w:basedOn w:val="DefaultParagraphFont"/>
    <w:uiPriority w:val="20"/>
    <w:qFormat/>
    <w:rsid w:val="002F0AD9"/>
    <w:rPr>
      <w:i/>
      <w:iCs/>
    </w:rPr>
  </w:style>
  <w:style w:type="character" w:customStyle="1" w:styleId="HeaderChar">
    <w:name w:val="Header Char"/>
    <w:basedOn w:val="DefaultParagraphFont"/>
    <w:link w:val="Header"/>
    <w:uiPriority w:val="99"/>
    <w:rsid w:val="00A8019D"/>
    <w:rPr>
      <w:sz w:val="24"/>
      <w:szCs w:val="24"/>
    </w:rPr>
  </w:style>
  <w:style w:type="character" w:customStyle="1" w:styleId="UnresolvedMention1">
    <w:name w:val="Unresolved Mention1"/>
    <w:basedOn w:val="DefaultParagraphFont"/>
    <w:uiPriority w:val="99"/>
    <w:semiHidden/>
    <w:unhideWhenUsed/>
    <w:rsid w:val="00AF6A13"/>
    <w:rPr>
      <w:color w:val="605E5C"/>
      <w:shd w:val="clear" w:color="auto" w:fill="E1DFDD"/>
    </w:rPr>
  </w:style>
  <w:style w:type="paragraph" w:styleId="EndnoteText">
    <w:name w:val="endnote text"/>
    <w:basedOn w:val="Normal"/>
    <w:link w:val="EndnoteTextChar"/>
    <w:semiHidden/>
    <w:unhideWhenUsed/>
    <w:rsid w:val="003166A5"/>
    <w:rPr>
      <w:sz w:val="20"/>
      <w:szCs w:val="20"/>
    </w:rPr>
  </w:style>
  <w:style w:type="character" w:customStyle="1" w:styleId="EndnoteTextChar">
    <w:name w:val="Endnote Text Char"/>
    <w:basedOn w:val="DefaultParagraphFont"/>
    <w:link w:val="EndnoteText"/>
    <w:semiHidden/>
    <w:rsid w:val="003166A5"/>
  </w:style>
  <w:style w:type="character" w:styleId="EndnoteReference">
    <w:name w:val="endnote reference"/>
    <w:basedOn w:val="DefaultParagraphFont"/>
    <w:semiHidden/>
    <w:unhideWhenUsed/>
    <w:rsid w:val="003166A5"/>
    <w:rPr>
      <w:vertAlign w:val="superscript"/>
    </w:rPr>
  </w:style>
  <w:style w:type="paragraph" w:styleId="Revision">
    <w:name w:val="Revision"/>
    <w:hidden/>
    <w:uiPriority w:val="99"/>
    <w:semiHidden/>
    <w:rsid w:val="00AA621D"/>
    <w:rPr>
      <w:sz w:val="24"/>
      <w:szCs w:val="24"/>
    </w:rPr>
  </w:style>
  <w:style w:type="character" w:styleId="UnresolvedMention">
    <w:name w:val="Unresolved Mention"/>
    <w:basedOn w:val="DefaultParagraphFont"/>
    <w:uiPriority w:val="99"/>
    <w:semiHidden/>
    <w:unhideWhenUsed/>
    <w:rsid w:val="002B51AD"/>
    <w:rPr>
      <w:color w:val="605E5C"/>
      <w:shd w:val="clear" w:color="auto" w:fill="E1DFDD"/>
    </w:rPr>
  </w:style>
  <w:style w:type="table" w:styleId="TableGrid">
    <w:name w:val="Table Grid"/>
    <w:basedOn w:val="TableNormal"/>
    <w:rsid w:val="007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4E2B"/>
  </w:style>
  <w:style w:type="paragraph" w:customStyle="1" w:styleId="paragraph">
    <w:name w:val="paragraph"/>
    <w:basedOn w:val="Normal"/>
    <w:rsid w:val="00AF23C5"/>
    <w:pPr>
      <w:spacing w:before="100" w:beforeAutospacing="1" w:after="100" w:afterAutospacing="1"/>
    </w:pPr>
  </w:style>
  <w:style w:type="character" w:customStyle="1" w:styleId="eop">
    <w:name w:val="eop"/>
    <w:basedOn w:val="DefaultParagraphFont"/>
    <w:rsid w:val="00AF23C5"/>
  </w:style>
  <w:style w:type="character" w:customStyle="1" w:styleId="Heading2Char">
    <w:name w:val="Heading 2 Char"/>
    <w:basedOn w:val="DefaultParagraphFont"/>
    <w:link w:val="Heading2"/>
    <w:semiHidden/>
    <w:rsid w:val="001F1E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1827">
      <w:bodyDiv w:val="1"/>
      <w:marLeft w:val="0"/>
      <w:marRight w:val="0"/>
      <w:marTop w:val="0"/>
      <w:marBottom w:val="0"/>
      <w:divBdr>
        <w:top w:val="none" w:sz="0" w:space="0" w:color="auto"/>
        <w:left w:val="none" w:sz="0" w:space="0" w:color="auto"/>
        <w:bottom w:val="none" w:sz="0" w:space="0" w:color="auto"/>
        <w:right w:val="none" w:sz="0" w:space="0" w:color="auto"/>
      </w:divBdr>
    </w:div>
    <w:div w:id="260459951">
      <w:bodyDiv w:val="1"/>
      <w:marLeft w:val="0"/>
      <w:marRight w:val="0"/>
      <w:marTop w:val="0"/>
      <w:marBottom w:val="0"/>
      <w:divBdr>
        <w:top w:val="none" w:sz="0" w:space="0" w:color="auto"/>
        <w:left w:val="none" w:sz="0" w:space="0" w:color="auto"/>
        <w:bottom w:val="none" w:sz="0" w:space="0" w:color="auto"/>
        <w:right w:val="none" w:sz="0" w:space="0" w:color="auto"/>
      </w:divBdr>
    </w:div>
    <w:div w:id="969288990">
      <w:bodyDiv w:val="1"/>
      <w:marLeft w:val="0"/>
      <w:marRight w:val="0"/>
      <w:marTop w:val="0"/>
      <w:marBottom w:val="0"/>
      <w:divBdr>
        <w:top w:val="none" w:sz="0" w:space="0" w:color="auto"/>
        <w:left w:val="none" w:sz="0" w:space="0" w:color="auto"/>
        <w:bottom w:val="none" w:sz="0" w:space="0" w:color="auto"/>
        <w:right w:val="none" w:sz="0" w:space="0" w:color="auto"/>
      </w:divBdr>
    </w:div>
    <w:div w:id="1450128023">
      <w:bodyDiv w:val="1"/>
      <w:marLeft w:val="0"/>
      <w:marRight w:val="0"/>
      <w:marTop w:val="0"/>
      <w:marBottom w:val="0"/>
      <w:divBdr>
        <w:top w:val="none" w:sz="0" w:space="0" w:color="auto"/>
        <w:left w:val="none" w:sz="0" w:space="0" w:color="auto"/>
        <w:bottom w:val="none" w:sz="0" w:space="0" w:color="auto"/>
        <w:right w:val="none" w:sz="0" w:space="0" w:color="auto"/>
      </w:divBdr>
    </w:div>
    <w:div w:id="1531723099">
      <w:bodyDiv w:val="1"/>
      <w:marLeft w:val="0"/>
      <w:marRight w:val="0"/>
      <w:marTop w:val="0"/>
      <w:marBottom w:val="0"/>
      <w:divBdr>
        <w:top w:val="none" w:sz="0" w:space="0" w:color="auto"/>
        <w:left w:val="none" w:sz="0" w:space="0" w:color="auto"/>
        <w:bottom w:val="none" w:sz="0" w:space="0" w:color="auto"/>
        <w:right w:val="none" w:sz="0" w:space="0" w:color="auto"/>
      </w:divBdr>
    </w:div>
    <w:div w:id="1574243539">
      <w:bodyDiv w:val="1"/>
      <w:marLeft w:val="0"/>
      <w:marRight w:val="0"/>
      <w:marTop w:val="0"/>
      <w:marBottom w:val="0"/>
      <w:divBdr>
        <w:top w:val="none" w:sz="0" w:space="0" w:color="auto"/>
        <w:left w:val="none" w:sz="0" w:space="0" w:color="auto"/>
        <w:bottom w:val="none" w:sz="0" w:space="0" w:color="auto"/>
        <w:right w:val="none" w:sz="0" w:space="0" w:color="auto"/>
      </w:divBdr>
    </w:div>
    <w:div w:id="2022464142">
      <w:bodyDiv w:val="1"/>
      <w:marLeft w:val="0"/>
      <w:marRight w:val="0"/>
      <w:marTop w:val="0"/>
      <w:marBottom w:val="0"/>
      <w:divBdr>
        <w:top w:val="none" w:sz="0" w:space="0" w:color="auto"/>
        <w:left w:val="none" w:sz="0" w:space="0" w:color="auto"/>
        <w:bottom w:val="none" w:sz="0" w:space="0" w:color="auto"/>
        <w:right w:val="none" w:sz="0" w:space="0" w:color="auto"/>
      </w:divBdr>
    </w:div>
    <w:div w:id="2082213238">
      <w:bodyDiv w:val="1"/>
      <w:marLeft w:val="0"/>
      <w:marRight w:val="0"/>
      <w:marTop w:val="0"/>
      <w:marBottom w:val="0"/>
      <w:divBdr>
        <w:top w:val="none" w:sz="0" w:space="0" w:color="auto"/>
        <w:left w:val="none" w:sz="0" w:space="0" w:color="auto"/>
        <w:bottom w:val="none" w:sz="0" w:space="0" w:color="auto"/>
        <w:right w:val="none" w:sz="0" w:space="0" w:color="auto"/>
      </w:divBdr>
    </w:div>
    <w:div w:id="21443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hazanah.com.m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hazanah.com.m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69469-3cd3-49eb-b0b8-e01fd28a1c21">
      <Terms xmlns="http://schemas.microsoft.com/office/infopath/2007/PartnerControls"/>
    </lcf76f155ced4ddcb4097134ff3c332f>
    <TaxCatchAll xmlns="638b7c5e-7350-44e0-8835-1c8d6ad0bc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5405E98FFDE7458E8FB1E811717A2E" ma:contentTypeVersion="17" ma:contentTypeDescription="Create a new document." ma:contentTypeScope="" ma:versionID="875dfc90dff959a55136ca5a156509b2">
  <xsd:schema xmlns:xsd="http://www.w3.org/2001/XMLSchema" xmlns:xs="http://www.w3.org/2001/XMLSchema" xmlns:p="http://schemas.microsoft.com/office/2006/metadata/properties" xmlns:ns2="bc069469-3cd3-49eb-b0b8-e01fd28a1c21" xmlns:ns3="638b7c5e-7350-44e0-8835-1c8d6ad0bced" targetNamespace="http://schemas.microsoft.com/office/2006/metadata/properties" ma:root="true" ma:fieldsID="027f2c67465ea799b42b9ff7a19544e9" ns2:_="" ns3:_="">
    <xsd:import namespace="bc069469-3cd3-49eb-b0b8-e01fd28a1c21"/>
    <xsd:import namespace="638b7c5e-7350-44e0-8835-1c8d6ad0b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9469-3cd3-49eb-b0b8-e01fd28a1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358e94-643f-4425-87ee-86eb07fce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b7c5e-7350-44e0-8835-1c8d6ad0bc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961f2-f790-4759-a008-e21148c7da23}" ma:internalName="TaxCatchAll" ma:showField="CatchAllData" ma:web="638b7c5e-7350-44e0-8835-1c8d6ad0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C37E5-D6EC-4856-A756-92F846DB3B9B}">
  <ds:schemaRefs>
    <ds:schemaRef ds:uri="http://schemas.openxmlformats.org/officeDocument/2006/bibliography"/>
  </ds:schemaRefs>
</ds:datastoreItem>
</file>

<file path=customXml/itemProps2.xml><?xml version="1.0" encoding="utf-8"?>
<ds:datastoreItem xmlns:ds="http://schemas.openxmlformats.org/officeDocument/2006/customXml" ds:itemID="{57E6E0C5-950E-4F22-BB99-64DB51004DB0}">
  <ds:schemaRefs>
    <ds:schemaRef ds:uri="http://schemas.microsoft.com/sharepoint/v3/contenttype/forms"/>
  </ds:schemaRefs>
</ds:datastoreItem>
</file>

<file path=customXml/itemProps3.xml><?xml version="1.0" encoding="utf-8"?>
<ds:datastoreItem xmlns:ds="http://schemas.openxmlformats.org/officeDocument/2006/customXml" ds:itemID="{4C212090-F0CA-47EB-92BF-AA0238FCD0EE}">
  <ds:schemaRefs>
    <ds:schemaRef ds:uri="http://schemas.microsoft.com/office/2006/metadata/properties"/>
    <ds:schemaRef ds:uri="http://schemas.microsoft.com/office/infopath/2007/PartnerControls"/>
    <ds:schemaRef ds:uri="bc069469-3cd3-49eb-b0b8-e01fd28a1c21"/>
    <ds:schemaRef ds:uri="638b7c5e-7350-44e0-8835-1c8d6ad0bced"/>
  </ds:schemaRefs>
</ds:datastoreItem>
</file>

<file path=customXml/itemProps4.xml><?xml version="1.0" encoding="utf-8"?>
<ds:datastoreItem xmlns:ds="http://schemas.openxmlformats.org/officeDocument/2006/customXml" ds:itemID="{9BAE4A7E-5B76-4192-A9A1-D5672AECE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9469-3cd3-49eb-b0b8-e01fd28a1c21"/>
    <ds:schemaRef ds:uri="638b7c5e-7350-44e0-8835-1c8d6ad0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5513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Media Statement_project cos_23nov06 zrp comments  (00262415.DOC;1)</vt:lpstr>
    </vt:vector>
  </TitlesOfParts>
  <Company>HP</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Statement_project cos_23nov06 zrp comments  (00262415.DOC;1)</dc:title>
  <dc:subject>20607646 \ 00262415</dc:subject>
  <dc:creator>Azman</dc:creator>
  <cp:keywords/>
  <cp:lastModifiedBy>Nazatul Ekma Mokhtar</cp:lastModifiedBy>
  <cp:revision>2</cp:revision>
  <cp:lastPrinted>2023-07-27T03:18:00Z</cp:lastPrinted>
  <dcterms:created xsi:type="dcterms:W3CDTF">2023-10-13T14:01:00Z</dcterms:created>
  <dcterms:modified xsi:type="dcterms:W3CDTF">2023-10-13T14:01:00Z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fde2d5-41a2-4aa2-a79a-faa0d9fbcb23_Enabled">
    <vt:lpwstr>True</vt:lpwstr>
  </property>
  <property fmtid="{D5CDD505-2E9C-101B-9397-08002B2CF9AE}" pid="3" name="MSIP_Label_56fde2d5-41a2-4aa2-a79a-faa0d9fbcb23_SiteId">
    <vt:lpwstr>ce3bdff7-b7f6-4e7d-8b77-9085385980d2</vt:lpwstr>
  </property>
  <property fmtid="{D5CDD505-2E9C-101B-9397-08002B2CF9AE}" pid="4" name="MSIP_Label_56fde2d5-41a2-4aa2-a79a-faa0d9fbcb23_Owner">
    <vt:lpwstr>pooi-ling.yeow@khazanah.com.my</vt:lpwstr>
  </property>
  <property fmtid="{D5CDD505-2E9C-101B-9397-08002B2CF9AE}" pid="5" name="MSIP_Label_56fde2d5-41a2-4aa2-a79a-faa0d9fbcb23_SetDate">
    <vt:lpwstr>2020-02-19T02:56:54.0238511Z</vt:lpwstr>
  </property>
  <property fmtid="{D5CDD505-2E9C-101B-9397-08002B2CF9AE}" pid="6" name="MSIP_Label_56fde2d5-41a2-4aa2-a79a-faa0d9fbcb23_Name">
    <vt:lpwstr>General</vt:lpwstr>
  </property>
  <property fmtid="{D5CDD505-2E9C-101B-9397-08002B2CF9AE}" pid="7" name="MSIP_Label_56fde2d5-41a2-4aa2-a79a-faa0d9fbcb23_Application">
    <vt:lpwstr>Microsoft Azure Information Protection</vt:lpwstr>
  </property>
  <property fmtid="{D5CDD505-2E9C-101B-9397-08002B2CF9AE}" pid="8" name="MSIP_Label_56fde2d5-41a2-4aa2-a79a-faa0d9fbcb23_Extended_MSFT_Method">
    <vt:lpwstr>Automatic</vt:lpwstr>
  </property>
  <property fmtid="{D5CDD505-2E9C-101B-9397-08002B2CF9AE}" pid="9" name="Sensitivity">
    <vt:lpwstr>General</vt:lpwstr>
  </property>
  <property fmtid="{D5CDD505-2E9C-101B-9397-08002B2CF9AE}" pid="10" name="ContentTypeId">
    <vt:lpwstr>0x010100FBCEB24260D10C4DB53E65DB67AC32A5</vt:lpwstr>
  </property>
  <property fmtid="{D5CDD505-2E9C-101B-9397-08002B2CF9AE}" pid="11" name="GrammarlyDocumentId">
    <vt:lpwstr>191ff01c9caabd82a7eb3ef540eae732eb0c1ecb86f7d0774bd296d5592038d3</vt:lpwstr>
  </property>
  <property fmtid="{D5CDD505-2E9C-101B-9397-08002B2CF9AE}" pid="12" name="MediaServiceImageTags">
    <vt:lpwstr/>
  </property>
</Properties>
</file>